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42AC6" w:rsidRDefault="00742AC6" w:rsidP="00742AC6">
      <w:pPr>
        <w:spacing w:line="276" w:lineRule="auto"/>
        <w:jc w:val="center"/>
        <w:rPr>
          <w:rFonts w:asciiTheme="minorHAnsi" w:eastAsia="Times New Roman" w:hAnsiTheme="minorHAnsi" w:cstheme="minorHAnsi"/>
          <w:b/>
          <w:bCs/>
          <w:color w:val="244061"/>
          <w:sz w:val="36"/>
          <w:szCs w:val="24"/>
          <w:lang w:eastAsia="en-US"/>
        </w:rPr>
      </w:pPr>
      <w:r>
        <w:rPr>
          <w:noProof/>
        </w:rPr>
        <w:drawing>
          <wp:inline distT="0" distB="0" distL="0" distR="0">
            <wp:extent cx="3257550" cy="438150"/>
            <wp:effectExtent l="0" t="0" r="0" b="0"/>
            <wp:docPr id="1" name="Εικόνα 1"/>
            <wp:cNvGraphicFramePr/>
            <a:graphic xmlns:a="http://schemas.openxmlformats.org/drawingml/2006/main">
              <a:graphicData uri="http://schemas.openxmlformats.org/drawingml/2006/picture">
                <pic:pic xmlns:pic="http://schemas.openxmlformats.org/drawingml/2006/picture">
                  <pic:nvPicPr>
                    <pic:cNvPr id="13" name="Εικόνα 13"/>
                    <pic:cNvPicPr/>
                  </pic:nvPicPr>
                  <pic:blipFill>
                    <a:blip r:embed="rId8">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57550" cy="438150"/>
                    </a:xfrm>
                    <a:prstGeom prst="rect">
                      <a:avLst/>
                    </a:prstGeom>
                    <a:noFill/>
                    <a:ln>
                      <a:noFill/>
                    </a:ln>
                  </pic:spPr>
                </pic:pic>
              </a:graphicData>
            </a:graphic>
          </wp:inline>
        </w:drawing>
      </w:r>
    </w:p>
    <w:p w:rsidR="00742AC6" w:rsidRDefault="00742AC6" w:rsidP="00742AC6">
      <w:pPr>
        <w:tabs>
          <w:tab w:val="left" w:pos="284"/>
        </w:tabs>
        <w:spacing w:line="276" w:lineRule="auto"/>
        <w:jc w:val="center"/>
        <w:rPr>
          <w:rFonts w:asciiTheme="minorHAnsi" w:eastAsia="Times New Roman" w:hAnsiTheme="minorHAnsi" w:cstheme="minorHAnsi"/>
          <w:b/>
          <w:bCs/>
          <w:color w:val="244061"/>
          <w:sz w:val="48"/>
          <w:szCs w:val="48"/>
          <w:lang w:eastAsia="en-US"/>
        </w:rPr>
      </w:pPr>
      <w:r w:rsidRPr="00582599">
        <w:rPr>
          <w:rFonts w:asciiTheme="minorHAnsi" w:eastAsia="Times New Roman" w:hAnsiTheme="minorHAnsi" w:cstheme="minorHAnsi"/>
          <w:b/>
          <w:bCs/>
          <w:color w:val="244061"/>
          <w:sz w:val="48"/>
          <w:szCs w:val="48"/>
          <w:lang w:eastAsia="en-US"/>
        </w:rPr>
        <w:t>ΕΡΓΑΣΤΗΡΙΑΔΕΞΙΟΤΗΤΩΝ</w:t>
      </w:r>
    </w:p>
    <w:p w:rsidR="00742AC6" w:rsidRPr="00582599" w:rsidRDefault="00742AC6" w:rsidP="00742AC6">
      <w:pPr>
        <w:spacing w:line="276" w:lineRule="auto"/>
        <w:jc w:val="center"/>
        <w:rPr>
          <w:rFonts w:asciiTheme="minorHAnsi" w:eastAsia="Times New Roman" w:hAnsiTheme="minorHAnsi" w:cstheme="minorHAnsi"/>
          <w:b/>
          <w:bCs/>
          <w:color w:val="244061"/>
          <w:sz w:val="36"/>
          <w:szCs w:val="24"/>
          <w:lang w:eastAsia="en-US"/>
        </w:rPr>
      </w:pPr>
    </w:p>
    <w:tbl>
      <w:tblPr>
        <w:tblStyle w:val="ab"/>
        <w:tblW w:w="8364" w:type="dxa"/>
        <w:tblBorders>
          <w:top w:val="none" w:sz="0" w:space="0" w:color="auto"/>
          <w:left w:val="none" w:sz="0" w:space="0" w:color="auto"/>
          <w:bottom w:val="none" w:sz="0" w:space="0" w:color="auto"/>
          <w:right w:val="none" w:sz="0" w:space="0" w:color="auto"/>
          <w:insideH w:val="none" w:sz="0" w:space="0" w:color="auto"/>
          <w:insideV w:val="thinThickSmallGap" w:sz="24" w:space="0" w:color="C00000"/>
        </w:tblBorders>
        <w:tblLook w:val="04A0"/>
      </w:tblPr>
      <w:tblGrid>
        <w:gridCol w:w="8522"/>
      </w:tblGrid>
      <w:tr w:rsidR="00742AC6" w:rsidTr="00857FA1">
        <w:trPr>
          <w:trHeight w:val="700"/>
        </w:trPr>
        <w:tc>
          <w:tcPr>
            <w:tcW w:w="8364" w:type="dxa"/>
            <w:vAlign w:val="center"/>
          </w:tcPr>
          <w:p w:rsidR="00742AC6" w:rsidRDefault="00742AC6" w:rsidP="00857FA1">
            <w:pPr>
              <w:tabs>
                <w:tab w:val="left" w:pos="284"/>
              </w:tabs>
              <w:jc w:val="center"/>
              <w:rPr>
                <w:rFonts w:asciiTheme="minorHAnsi" w:eastAsia="Times New Roman" w:hAnsiTheme="minorHAnsi" w:cstheme="minorHAnsi"/>
                <w:b/>
                <w:color w:val="244061"/>
                <w:sz w:val="32"/>
                <w:szCs w:val="24"/>
                <w:lang w:eastAsia="en-US"/>
              </w:rPr>
            </w:pPr>
          </w:p>
        </w:tc>
      </w:tr>
      <w:tr w:rsidR="00742AC6" w:rsidRPr="00FD658D" w:rsidTr="00857FA1">
        <w:tc>
          <w:tcPr>
            <w:tcW w:w="8364" w:type="dxa"/>
            <w:shd w:val="clear" w:color="auto" w:fill="auto"/>
          </w:tcPr>
          <w:p w:rsidR="00742AC6" w:rsidRPr="00CC1377" w:rsidRDefault="00742AC6" w:rsidP="00857FA1">
            <w:pPr>
              <w:spacing w:line="160" w:lineRule="exact"/>
              <w:jc w:val="center"/>
              <w:rPr>
                <w:rFonts w:asciiTheme="minorHAnsi" w:eastAsia="Times New Roman" w:hAnsiTheme="minorHAnsi" w:cstheme="minorHAnsi"/>
                <w:b/>
                <w:color w:val="FFFFFF" w:themeColor="background1"/>
                <w:lang w:eastAsia="en-US"/>
              </w:rPr>
            </w:pPr>
          </w:p>
        </w:tc>
      </w:tr>
      <w:tr w:rsidR="00742AC6" w:rsidTr="00857FA1">
        <w:trPr>
          <w:trHeight w:val="1334"/>
        </w:trPr>
        <w:tc>
          <w:tcPr>
            <w:tcW w:w="8364" w:type="dxa"/>
            <w:vAlign w:val="center"/>
          </w:tcPr>
          <w:p w:rsidR="00742AC6" w:rsidRPr="00582599" w:rsidRDefault="00742AC6" w:rsidP="00857FA1">
            <w:pPr>
              <w:tabs>
                <w:tab w:val="left" w:pos="284"/>
              </w:tabs>
              <w:jc w:val="center"/>
              <w:rPr>
                <w:rFonts w:asciiTheme="minorHAnsi" w:eastAsia="Times New Roman" w:hAnsiTheme="minorHAnsi" w:cstheme="minorHAnsi"/>
                <w:b/>
                <w:i/>
                <w:color w:val="244061"/>
                <w:sz w:val="32"/>
                <w:szCs w:val="32"/>
                <w:lang w:eastAsia="en-US"/>
              </w:rPr>
            </w:pPr>
            <w:r w:rsidRPr="00582599">
              <w:rPr>
                <w:rFonts w:asciiTheme="minorHAnsi" w:eastAsia="Times New Roman" w:hAnsiTheme="minorHAnsi" w:cstheme="minorHAnsi"/>
                <w:b/>
                <w:i/>
                <w:color w:val="244061"/>
                <w:sz w:val="32"/>
                <w:szCs w:val="32"/>
                <w:lang w:eastAsia="en-US"/>
              </w:rPr>
              <w:t>Επιμορφωτικό</w:t>
            </w:r>
            <w:r>
              <w:rPr>
                <w:rFonts w:asciiTheme="minorHAnsi" w:eastAsia="Times New Roman" w:hAnsiTheme="minorHAnsi" w:cstheme="minorHAnsi"/>
                <w:b/>
                <w:i/>
                <w:color w:val="244061"/>
                <w:sz w:val="32"/>
                <w:szCs w:val="32"/>
                <w:lang w:eastAsia="en-US"/>
              </w:rPr>
              <w:t xml:space="preserve"> – υποστηρικτικό </w:t>
            </w:r>
            <w:r w:rsidRPr="00582599">
              <w:rPr>
                <w:rFonts w:asciiTheme="minorHAnsi" w:eastAsia="Times New Roman" w:hAnsiTheme="minorHAnsi" w:cstheme="minorHAnsi"/>
                <w:b/>
                <w:i/>
                <w:color w:val="244061"/>
                <w:sz w:val="32"/>
                <w:szCs w:val="32"/>
                <w:lang w:eastAsia="en-US"/>
              </w:rPr>
              <w:t>υλικό</w:t>
            </w:r>
          </w:p>
          <w:p w:rsidR="00742AC6" w:rsidRDefault="00742AC6" w:rsidP="00857FA1">
            <w:pPr>
              <w:tabs>
                <w:tab w:val="left" w:pos="284"/>
              </w:tabs>
              <w:spacing w:line="276" w:lineRule="auto"/>
              <w:jc w:val="center"/>
              <w:rPr>
                <w:rFonts w:asciiTheme="minorHAnsi" w:eastAsia="Times New Roman" w:hAnsiTheme="minorHAnsi" w:cstheme="minorHAnsi"/>
                <w:b/>
                <w:color w:val="244061"/>
                <w:sz w:val="32"/>
                <w:szCs w:val="24"/>
                <w:lang w:eastAsia="en-US"/>
              </w:rPr>
            </w:pPr>
            <w:r w:rsidRPr="00582599">
              <w:rPr>
                <w:rFonts w:asciiTheme="minorHAnsi" w:eastAsia="Times New Roman" w:hAnsiTheme="minorHAnsi" w:cstheme="minorHAnsi"/>
                <w:b/>
                <w:i/>
                <w:color w:val="244061"/>
                <w:sz w:val="32"/>
                <w:szCs w:val="32"/>
                <w:lang w:eastAsia="en-US"/>
              </w:rPr>
              <w:t>Πράξη</w:t>
            </w:r>
            <w:r>
              <w:rPr>
                <w:rFonts w:asciiTheme="minorHAnsi" w:eastAsia="Times New Roman" w:hAnsiTheme="minorHAnsi" w:cstheme="minorHAnsi"/>
                <w:b/>
                <w:i/>
                <w:color w:val="244061"/>
                <w:sz w:val="32"/>
                <w:szCs w:val="32"/>
                <w:lang w:eastAsia="en-US"/>
              </w:rPr>
              <w:t xml:space="preserve">: </w:t>
            </w:r>
            <w:r w:rsidRPr="00582599">
              <w:rPr>
                <w:rFonts w:asciiTheme="minorHAnsi" w:eastAsia="Times New Roman" w:hAnsiTheme="minorHAnsi" w:cstheme="minorHAnsi"/>
                <w:b/>
                <w:i/>
                <w:color w:val="244061"/>
                <w:sz w:val="32"/>
                <w:szCs w:val="32"/>
                <w:lang w:eastAsia="en-US"/>
              </w:rPr>
              <w:t>«Επιμόρφωσητωνεκπαιδευτικώνστιςδεξιότητεςμέσωεργαστηρίων»</w:t>
            </w:r>
            <w:r w:rsidRPr="00CC1377">
              <w:rPr>
                <w:rFonts w:asciiTheme="minorHAnsi" w:eastAsia="Times New Roman" w:hAnsiTheme="minorHAnsi" w:cstheme="minorHAnsi"/>
                <w:b/>
                <w:i/>
                <w:color w:val="244061"/>
                <w:sz w:val="32"/>
                <w:szCs w:val="32"/>
                <w:lang w:eastAsia="en-US"/>
              </w:rPr>
              <w:t>(</w:t>
            </w:r>
            <w:r>
              <w:rPr>
                <w:rFonts w:asciiTheme="minorHAnsi" w:eastAsia="Times New Roman" w:hAnsiTheme="minorHAnsi" w:cstheme="minorHAnsi"/>
                <w:b/>
                <w:i/>
                <w:color w:val="244061"/>
                <w:sz w:val="32"/>
                <w:szCs w:val="32"/>
                <w:lang w:val="en-US" w:eastAsia="en-US"/>
              </w:rPr>
              <w:t>MIS</w:t>
            </w:r>
            <w:r w:rsidRPr="00CC1377">
              <w:rPr>
                <w:rFonts w:asciiTheme="minorHAnsi" w:eastAsia="Times New Roman" w:hAnsiTheme="minorHAnsi" w:cstheme="minorHAnsi"/>
                <w:b/>
                <w:i/>
                <w:color w:val="244061"/>
                <w:sz w:val="32"/>
                <w:szCs w:val="32"/>
                <w:lang w:eastAsia="en-US"/>
              </w:rPr>
              <w:t>5092064)</w:t>
            </w:r>
          </w:p>
        </w:tc>
      </w:tr>
      <w:tr w:rsidR="00742AC6" w:rsidRPr="00415C2C" w:rsidTr="00857FA1">
        <w:tc>
          <w:tcPr>
            <w:tcW w:w="8364" w:type="dxa"/>
          </w:tcPr>
          <w:p w:rsidR="00742AC6" w:rsidRPr="00415C2C" w:rsidRDefault="00742AC6" w:rsidP="00857FA1">
            <w:pPr>
              <w:tabs>
                <w:tab w:val="left" w:pos="284"/>
              </w:tabs>
              <w:spacing w:line="276" w:lineRule="auto"/>
              <w:jc w:val="center"/>
              <w:rPr>
                <w:rFonts w:asciiTheme="minorHAnsi" w:eastAsia="Times New Roman" w:hAnsiTheme="minorHAnsi" w:cstheme="minorHAnsi"/>
                <w:b/>
                <w:color w:val="244061"/>
                <w:lang w:eastAsia="en-US"/>
              </w:rPr>
            </w:pPr>
          </w:p>
        </w:tc>
      </w:tr>
      <w:tr w:rsidR="00742AC6" w:rsidRPr="00415C2C" w:rsidTr="00857FA1">
        <w:trPr>
          <w:trHeight w:val="1228"/>
        </w:trPr>
        <w:tc>
          <w:tcPr>
            <w:tcW w:w="8364" w:type="dxa"/>
            <w:vAlign w:val="center"/>
          </w:tcPr>
          <w:p w:rsidR="00742AC6" w:rsidRPr="00415C2C" w:rsidRDefault="00742AC6" w:rsidP="00857FA1">
            <w:pPr>
              <w:tabs>
                <w:tab w:val="left" w:pos="284"/>
              </w:tabs>
              <w:spacing w:line="276" w:lineRule="auto"/>
              <w:jc w:val="center"/>
              <w:rPr>
                <w:rFonts w:asciiTheme="minorHAnsi" w:eastAsia="Times New Roman" w:hAnsiTheme="minorHAnsi" w:cstheme="minorHAnsi"/>
                <w:b/>
                <w:color w:val="244061"/>
                <w:sz w:val="28"/>
                <w:szCs w:val="28"/>
                <w:lang w:eastAsia="en-US"/>
              </w:rPr>
            </w:pPr>
          </w:p>
        </w:tc>
      </w:tr>
      <w:tr w:rsidR="00742AC6" w:rsidTr="00857FA1">
        <w:trPr>
          <w:trHeight w:val="2948"/>
        </w:trPr>
        <w:tc>
          <w:tcPr>
            <w:tcW w:w="8364" w:type="dxa"/>
            <w:vAlign w:val="center"/>
          </w:tcPr>
          <w:p w:rsidR="00742AC6" w:rsidRPr="00582599" w:rsidRDefault="00742AC6" w:rsidP="00857FA1">
            <w:pPr>
              <w:tabs>
                <w:tab w:val="left" w:pos="284"/>
              </w:tabs>
              <w:spacing w:line="276" w:lineRule="auto"/>
              <w:jc w:val="center"/>
              <w:rPr>
                <w:rFonts w:asciiTheme="minorHAnsi" w:eastAsia="Times New Roman" w:hAnsiTheme="minorHAnsi" w:cstheme="minorHAnsi"/>
                <w:b/>
                <w:color w:val="244061"/>
                <w:sz w:val="32"/>
                <w:szCs w:val="32"/>
                <w:lang w:eastAsia="en-US"/>
              </w:rPr>
            </w:pPr>
            <w:r>
              <w:rPr>
                <w:noProof/>
              </w:rPr>
              <w:drawing>
                <wp:inline distT="0" distB="0" distL="0" distR="0">
                  <wp:extent cx="2171700" cy="2157058"/>
                  <wp:effectExtent l="0" t="0" r="0" b="0"/>
                  <wp:docPr id="6"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ubik2.gif"/>
                          <pic:cNvPicPr/>
                        </pic:nvPicPr>
                        <pic:blipFill>
                          <a:blip r:embed="rId9">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171700" cy="2157058"/>
                          </a:xfrm>
                          <a:prstGeom prst="rect">
                            <a:avLst/>
                          </a:prstGeom>
                        </pic:spPr>
                      </pic:pic>
                    </a:graphicData>
                  </a:graphic>
                </wp:inline>
              </w:drawing>
            </w:r>
            <w:r w:rsidR="00572237" w:rsidRPr="00572237">
              <w:rPr>
                <w:noProof/>
              </w:rPr>
              <w:pict>
                <v:rect id="AutoShape 2" o:spid="_x0000_s2050" alt="ΕΥΖΗΝ" style="position:absolute;left:0;text-align:left;margin-left:137.3pt;margin-top:-.1pt;width:101.85pt;height:101.85pt;z-index:2516628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" filled="f" stroked="f">
                  <o:lock v:ext="edit" aspectratio="t"/>
                </v:rect>
              </w:pict>
            </w:r>
          </w:p>
        </w:tc>
      </w:tr>
      <w:tr w:rsidR="00742AC6" w:rsidRPr="00415C2C" w:rsidTr="00857FA1">
        <w:tc>
          <w:tcPr>
            <w:tcW w:w="8364" w:type="dxa"/>
          </w:tcPr>
          <w:p w:rsidR="00742AC6" w:rsidRPr="00415C2C" w:rsidRDefault="00742AC6" w:rsidP="00857FA1">
            <w:pPr>
              <w:tabs>
                <w:tab w:val="left" w:pos="284"/>
              </w:tabs>
              <w:spacing w:line="276" w:lineRule="auto"/>
              <w:jc w:val="center"/>
              <w:rPr>
                <w:rFonts w:asciiTheme="minorHAnsi" w:eastAsia="Times New Roman" w:hAnsiTheme="minorHAnsi" w:cstheme="minorHAnsi"/>
                <w:noProof/>
              </w:rPr>
            </w:pPr>
          </w:p>
        </w:tc>
      </w:tr>
      <w:tr w:rsidR="00742AC6" w:rsidTr="00857FA1">
        <w:trPr>
          <w:trHeight w:val="655"/>
        </w:trPr>
        <w:tc>
          <w:tcPr>
            <w:tcW w:w="8364" w:type="dxa"/>
            <w:vAlign w:val="center"/>
          </w:tcPr>
          <w:p w:rsidR="00742AC6" w:rsidRPr="00582599" w:rsidRDefault="00742AC6" w:rsidP="00857FA1">
            <w:pPr>
              <w:tabs>
                <w:tab w:val="left" w:pos="284"/>
              </w:tabs>
              <w:spacing w:line="276" w:lineRule="auto"/>
              <w:jc w:val="both"/>
              <w:rPr>
                <w:rFonts w:asciiTheme="minorHAnsi" w:eastAsia="Times New Roman" w:hAnsiTheme="minorHAnsi" w:cstheme="minorHAnsi"/>
                <w:noProof/>
                <w:sz w:val="24"/>
                <w:szCs w:val="24"/>
              </w:rPr>
            </w:pPr>
          </w:p>
        </w:tc>
      </w:tr>
      <w:tr w:rsidR="00742AC6" w:rsidRPr="00415C2C" w:rsidTr="00857FA1">
        <w:tc>
          <w:tcPr>
            <w:tcW w:w="8364" w:type="dxa"/>
          </w:tcPr>
          <w:p w:rsidR="00742AC6" w:rsidRPr="00415C2C" w:rsidRDefault="00742AC6" w:rsidP="00857FA1">
            <w:pPr>
              <w:tabs>
                <w:tab w:val="left" w:pos="284"/>
              </w:tabs>
              <w:spacing w:line="276" w:lineRule="auto"/>
              <w:jc w:val="both"/>
              <w:rPr>
                <w:rFonts w:asciiTheme="minorHAnsi" w:eastAsia="Times New Roman" w:hAnsiTheme="minorHAnsi" w:cstheme="minorHAnsi"/>
                <w:b/>
                <w:color w:val="244061"/>
                <w:lang w:eastAsia="en-US"/>
              </w:rPr>
            </w:pPr>
          </w:p>
        </w:tc>
      </w:tr>
      <w:tr w:rsidR="00742AC6" w:rsidTr="00857FA1">
        <w:trPr>
          <w:trHeight w:val="748"/>
        </w:trPr>
        <w:tc>
          <w:tcPr>
            <w:tcW w:w="8364" w:type="dxa"/>
            <w:vAlign w:val="center"/>
          </w:tcPr>
          <w:p w:rsidR="00742AC6" w:rsidRPr="00415C2C" w:rsidRDefault="00742AC6" w:rsidP="00857FA1">
            <w:pPr>
              <w:spacing w:line="200" w:lineRule="exact"/>
              <w:jc w:val="center"/>
              <w:rPr>
                <w:rFonts w:asciiTheme="minorHAnsi" w:eastAsia="Times New Roman" w:hAnsiTheme="minorHAnsi" w:cstheme="minorHAnsi"/>
                <w:b/>
                <w:color w:val="244061"/>
                <w:lang w:eastAsia="en-US"/>
              </w:rPr>
            </w:pPr>
            <w:r w:rsidRPr="00582599">
              <w:rPr>
                <w:rFonts w:asciiTheme="minorHAnsi" w:eastAsia="Times New Roman" w:hAnsiTheme="minorHAnsi" w:cstheme="minorHAnsi"/>
                <w:b/>
                <w:lang w:eastAsia="en-US"/>
              </w:rPr>
              <w:t>ΣΤΟΠΛΑΙΣΙΟΤΟΥΕΠΙΧΕΙΡΗΣΙΑΚΟΥΠΡΟΓΡΑΜΜΑΤΟΣ«ΑΝΑΠΤΥΞΗΑΝΘΡΩΠΙΝΟΥΔΥΝΑΜΙΚΟΥΕΚΠΑΙΔΕΥΣΗΚΑΙΔΙΑΒΙΟΥΜΑΘΗΣΗ2014-2020»πουσυγχρηματοδοτείταιαπότηνΕλλάδακαιτηνΕυρωπαϊκήΈνωση(ΕυρωπαϊκόΚοινωνικόΤαμείο)</w:t>
            </w:r>
          </w:p>
        </w:tc>
      </w:tr>
      <w:tr w:rsidR="00742AC6" w:rsidRPr="00FD658D" w:rsidTr="00857FA1">
        <w:tc>
          <w:tcPr>
            <w:tcW w:w="8364" w:type="dxa"/>
            <w:shd w:val="clear" w:color="auto" w:fill="auto"/>
          </w:tcPr>
          <w:p w:rsidR="00742AC6" w:rsidRPr="00415C2C" w:rsidRDefault="00742AC6" w:rsidP="00857FA1">
            <w:pPr>
              <w:spacing w:line="160" w:lineRule="exact"/>
              <w:jc w:val="center"/>
              <w:rPr>
                <w:rFonts w:asciiTheme="minorHAnsi" w:eastAsia="Times New Roman" w:hAnsiTheme="minorHAnsi" w:cstheme="minorHAnsi"/>
                <w:b/>
                <w:lang w:eastAsia="en-US"/>
              </w:rPr>
            </w:pPr>
          </w:p>
        </w:tc>
      </w:tr>
      <w:tr w:rsidR="00742AC6" w:rsidTr="00857FA1">
        <w:trPr>
          <w:trHeight w:val="1247"/>
        </w:trPr>
        <w:tc>
          <w:tcPr>
            <w:tcW w:w="8364" w:type="dxa"/>
            <w:vAlign w:val="center"/>
          </w:tcPr>
          <w:p w:rsidR="00742AC6" w:rsidRPr="00582599" w:rsidRDefault="00742AC6" w:rsidP="00857FA1">
            <w:pPr>
              <w:spacing w:line="292" w:lineRule="auto"/>
              <w:jc w:val="center"/>
              <w:rPr>
                <w:rFonts w:asciiTheme="minorHAnsi" w:eastAsia="Times New Roman" w:hAnsiTheme="minorHAnsi" w:cstheme="minorHAnsi"/>
                <w:b/>
                <w:szCs w:val="24"/>
                <w:lang w:eastAsia="en-US"/>
              </w:rPr>
            </w:pPr>
            <w:r w:rsidRPr="00B05239">
              <w:rPr>
                <w:rFonts w:asciiTheme="minorHAnsi" w:hAnsiTheme="minorHAnsi" w:cstheme="minorHAnsi"/>
                <w:noProof/>
              </w:rPr>
              <w:drawing>
                <wp:inline distT="0" distB="0" distL="0" distR="0">
                  <wp:extent cx="4381500" cy="596265"/>
                  <wp:effectExtent l="0" t="0" r="0" b="0"/>
                  <wp:docPr id="5"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81500" cy="596265"/>
                          </a:xfrm>
                          <a:prstGeom prst="rect">
                            <a:avLst/>
                          </a:prstGeom>
                          <a:noFill/>
                        </pic:spPr>
                      </pic:pic>
                    </a:graphicData>
                  </a:graphic>
                </wp:inline>
              </w:drawing>
            </w:r>
          </w:p>
        </w:tc>
      </w:tr>
    </w:tbl>
    <w:p w:rsidR="00742AC6" w:rsidRDefault="00742AC6" w:rsidP="00742AC6">
      <w:pPr>
        <w:rPr>
          <w:rFonts w:eastAsia="Times New Roman"/>
          <w:lang w:eastAsia="en-US"/>
        </w:rPr>
      </w:pPr>
    </w:p>
    <w:p w:rsidR="00742AC6" w:rsidRDefault="00742AC6" w:rsidP="00742AC6">
      <w:pPr>
        <w:rPr>
          <w:rFonts w:eastAsia="Times New Roman"/>
          <w:lang w:eastAsia="en-US"/>
        </w:rPr>
        <w:sectPr w:rsidR="00742AC6" w:rsidSect="00857FA1">
          <w:headerReference w:type="default" r:id="rId11"/>
          <w:footerReference w:type="default" r:id="rId12"/>
          <w:pgSz w:w="11906" w:h="16838"/>
          <w:pgMar w:top="1440" w:right="1800" w:bottom="1276" w:left="1800" w:header="708" w:footer="339" w:gutter="0"/>
          <w:cols w:space="708"/>
          <w:titlePg/>
          <w:docGrid w:linePitch="360"/>
        </w:sectPr>
      </w:pPr>
    </w:p>
    <w:tbl>
      <w:tblPr>
        <w:tblStyle w:val="ab"/>
        <w:tblW w:w="8364" w:type="dxa"/>
        <w:tblBorders>
          <w:top w:val="none" w:sz="0" w:space="0" w:color="auto"/>
          <w:left w:val="none" w:sz="0" w:space="0" w:color="auto"/>
          <w:bottom w:val="none" w:sz="0" w:space="0" w:color="auto"/>
          <w:right w:val="none" w:sz="0" w:space="0" w:color="auto"/>
          <w:insideH w:val="none" w:sz="0" w:space="0" w:color="auto"/>
          <w:insideV w:val="thinThickSmallGap" w:sz="24" w:space="0" w:color="C00000"/>
        </w:tblBorders>
        <w:tblLook w:val="04A0"/>
      </w:tblPr>
      <w:tblGrid>
        <w:gridCol w:w="222"/>
        <w:gridCol w:w="9075"/>
      </w:tblGrid>
      <w:tr w:rsidR="00742AC6" w:rsidRPr="00BD1681" w:rsidTr="00857FA1">
        <w:trPr>
          <w:trHeight w:val="426"/>
        </w:trPr>
        <w:tc>
          <w:tcPr>
            <w:tcW w:w="567" w:type="dxa"/>
            <w:tcBorders>
              <w:bottom w:val="nil"/>
              <w:right w:val="nil"/>
            </w:tcBorders>
          </w:tcPr>
          <w:p w:rsidR="00742AC6" w:rsidRPr="00BD1681" w:rsidRDefault="00742AC6" w:rsidP="00857FA1">
            <w:pPr>
              <w:spacing w:line="160" w:lineRule="exact"/>
              <w:jc w:val="center"/>
              <w:rPr>
                <w:rFonts w:asciiTheme="minorHAnsi" w:eastAsia="Times New Roman" w:hAnsiTheme="minorHAnsi" w:cstheme="minorHAnsi"/>
                <w:b/>
                <w:lang w:eastAsia="en-US"/>
              </w:rPr>
            </w:pPr>
          </w:p>
        </w:tc>
        <w:tc>
          <w:tcPr>
            <w:tcW w:w="7797" w:type="dxa"/>
            <w:tcBorders>
              <w:left w:val="nil"/>
              <w:bottom w:val="nil"/>
            </w:tcBorders>
            <w:vAlign w:val="center"/>
          </w:tcPr>
          <w:p w:rsidR="00742AC6" w:rsidRPr="00BD1681" w:rsidRDefault="00742AC6" w:rsidP="00857FA1">
            <w:pPr>
              <w:tabs>
                <w:tab w:val="left" w:pos="284"/>
              </w:tabs>
              <w:spacing w:line="276" w:lineRule="auto"/>
              <w:jc w:val="center"/>
              <w:rPr>
                <w:rFonts w:asciiTheme="minorHAnsi" w:eastAsia="Times New Roman" w:hAnsiTheme="minorHAnsi" w:cstheme="minorHAnsi"/>
                <w:b/>
                <w:bCs/>
                <w:color w:val="244061"/>
                <w:lang w:eastAsia="en-US"/>
              </w:rPr>
            </w:pPr>
          </w:p>
        </w:tc>
      </w:tr>
      <w:tr w:rsidR="00742AC6" w:rsidRPr="00A063FC" w:rsidTr="00857FA1">
        <w:trPr>
          <w:trHeight w:val="142"/>
        </w:trPr>
        <w:tc>
          <w:tcPr>
            <w:tcW w:w="567" w:type="dxa"/>
            <w:tcBorders>
              <w:bottom w:val="nil"/>
              <w:right w:val="nil"/>
            </w:tcBorders>
          </w:tcPr>
          <w:p w:rsidR="00742AC6" w:rsidRPr="00A063FC" w:rsidRDefault="00742AC6" w:rsidP="00857FA1">
            <w:pPr>
              <w:spacing w:line="160" w:lineRule="exact"/>
              <w:jc w:val="center"/>
              <w:rPr>
                <w:rFonts w:asciiTheme="minorHAnsi" w:eastAsia="Times New Roman" w:hAnsiTheme="minorHAnsi" w:cstheme="minorHAnsi"/>
                <w:b/>
                <w:lang w:eastAsia="en-US"/>
              </w:rPr>
            </w:pPr>
          </w:p>
        </w:tc>
        <w:tc>
          <w:tcPr>
            <w:tcW w:w="7797" w:type="dxa"/>
            <w:tcBorders>
              <w:left w:val="nil"/>
              <w:bottom w:val="nil"/>
            </w:tcBorders>
          </w:tcPr>
          <w:p w:rsidR="00742AC6" w:rsidRPr="00A063FC" w:rsidRDefault="00742AC6" w:rsidP="00857FA1">
            <w:pPr>
              <w:tabs>
                <w:tab w:val="left" w:pos="284"/>
              </w:tabs>
              <w:spacing w:line="276" w:lineRule="auto"/>
              <w:jc w:val="center"/>
              <w:rPr>
                <w:rFonts w:asciiTheme="minorHAnsi" w:eastAsia="Times New Roman" w:hAnsiTheme="minorHAnsi" w:cstheme="minorHAnsi"/>
                <w:b/>
                <w:bCs/>
                <w:color w:val="244061"/>
                <w:lang w:eastAsia="en-US"/>
              </w:rPr>
            </w:pPr>
          </w:p>
        </w:tc>
      </w:tr>
      <w:tr w:rsidR="00742AC6" w:rsidRPr="00A063FC" w:rsidTr="00857FA1">
        <w:tc>
          <w:tcPr>
            <w:tcW w:w="567" w:type="dxa"/>
            <w:tcBorders>
              <w:right w:val="nil"/>
            </w:tcBorders>
          </w:tcPr>
          <w:p w:rsidR="00742AC6" w:rsidRPr="00A063FC" w:rsidRDefault="00742AC6" w:rsidP="00857FA1">
            <w:pPr>
              <w:spacing w:line="160" w:lineRule="exact"/>
              <w:jc w:val="center"/>
              <w:rPr>
                <w:rFonts w:asciiTheme="minorHAnsi" w:eastAsia="Times New Roman" w:hAnsiTheme="minorHAnsi" w:cstheme="minorHAnsi"/>
                <w:b/>
                <w:lang w:eastAsia="en-US"/>
              </w:rPr>
            </w:pPr>
          </w:p>
        </w:tc>
        <w:tc>
          <w:tcPr>
            <w:tcW w:w="7797" w:type="dxa"/>
            <w:tcBorders>
              <w:left w:val="nil"/>
            </w:tcBorders>
          </w:tcPr>
          <w:p w:rsidR="00742AC6" w:rsidRPr="00A063FC" w:rsidRDefault="00742AC6" w:rsidP="00857FA1">
            <w:pPr>
              <w:tabs>
                <w:tab w:val="left" w:pos="284"/>
              </w:tabs>
              <w:spacing w:line="276" w:lineRule="auto"/>
              <w:jc w:val="center"/>
              <w:rPr>
                <w:rFonts w:asciiTheme="minorHAnsi" w:eastAsia="Times New Roman" w:hAnsiTheme="minorHAnsi" w:cstheme="minorHAnsi"/>
                <w:b/>
                <w:lang w:eastAsia="en-US"/>
              </w:rPr>
            </w:pPr>
            <w:r w:rsidRPr="00A063FC">
              <w:rPr>
                <w:rFonts w:asciiTheme="minorHAnsi" w:eastAsia="Times New Roman" w:hAnsiTheme="minorHAnsi" w:cstheme="minorHAnsi"/>
                <w:b/>
                <w:bCs/>
                <w:color w:val="244061"/>
                <w:sz w:val="48"/>
                <w:szCs w:val="48"/>
                <w:lang w:eastAsia="en-US"/>
              </w:rPr>
              <w:t>ΕΡΓΑΣΤΗΡΙΑΔΕΞΙΟΤΗΤΩΝ</w:t>
            </w:r>
          </w:p>
        </w:tc>
      </w:tr>
      <w:tr w:rsidR="00742AC6" w:rsidRPr="00A063FC" w:rsidTr="00857FA1">
        <w:trPr>
          <w:trHeight w:val="80"/>
        </w:trPr>
        <w:tc>
          <w:tcPr>
            <w:tcW w:w="567" w:type="dxa"/>
            <w:tcBorders>
              <w:bottom w:val="nil"/>
              <w:right w:val="nil"/>
            </w:tcBorders>
          </w:tcPr>
          <w:p w:rsidR="00742AC6" w:rsidRPr="00A063FC" w:rsidRDefault="00742AC6" w:rsidP="00857FA1">
            <w:pPr>
              <w:tabs>
                <w:tab w:val="left" w:pos="284"/>
              </w:tabs>
              <w:spacing w:line="276" w:lineRule="auto"/>
              <w:jc w:val="center"/>
              <w:rPr>
                <w:rFonts w:asciiTheme="minorHAnsi" w:eastAsia="Times New Roman" w:hAnsiTheme="minorHAnsi" w:cstheme="minorHAnsi"/>
                <w:b/>
                <w:color w:val="244061"/>
                <w:sz w:val="12"/>
                <w:szCs w:val="12"/>
                <w:lang w:eastAsia="en-US"/>
              </w:rPr>
            </w:pPr>
          </w:p>
        </w:tc>
        <w:tc>
          <w:tcPr>
            <w:tcW w:w="7797" w:type="dxa"/>
            <w:tcBorders>
              <w:left w:val="nil"/>
            </w:tcBorders>
            <w:vAlign w:val="center"/>
          </w:tcPr>
          <w:p w:rsidR="00742AC6" w:rsidRPr="00A063FC" w:rsidRDefault="00742AC6" w:rsidP="00857FA1">
            <w:pPr>
              <w:tabs>
                <w:tab w:val="left" w:pos="284"/>
              </w:tabs>
              <w:spacing w:line="276" w:lineRule="auto"/>
              <w:jc w:val="center"/>
              <w:rPr>
                <w:rFonts w:asciiTheme="minorHAnsi" w:eastAsia="Times New Roman" w:hAnsiTheme="minorHAnsi" w:cstheme="minorHAnsi"/>
                <w:b/>
                <w:color w:val="244061"/>
                <w:sz w:val="12"/>
                <w:szCs w:val="12"/>
                <w:lang w:eastAsia="en-US"/>
              </w:rPr>
            </w:pPr>
          </w:p>
        </w:tc>
      </w:tr>
      <w:tr w:rsidR="00742AC6" w:rsidRPr="00A063FC" w:rsidTr="00857FA1">
        <w:trPr>
          <w:trHeight w:val="1565"/>
        </w:trPr>
        <w:tc>
          <w:tcPr>
            <w:tcW w:w="567" w:type="dxa"/>
            <w:tcBorders>
              <w:right w:val="thinThickSmallGap" w:sz="24" w:space="0" w:color="FF0000"/>
            </w:tcBorders>
          </w:tcPr>
          <w:p w:rsidR="00742AC6" w:rsidRPr="00A063FC" w:rsidRDefault="00742AC6" w:rsidP="00857FA1">
            <w:pPr>
              <w:tabs>
                <w:tab w:val="left" w:pos="284"/>
              </w:tabs>
              <w:spacing w:line="276" w:lineRule="auto"/>
              <w:jc w:val="center"/>
              <w:rPr>
                <w:rFonts w:asciiTheme="minorHAnsi" w:eastAsia="Times New Roman" w:hAnsiTheme="minorHAnsi" w:cstheme="minorHAnsi"/>
                <w:b/>
                <w:color w:val="244061"/>
                <w:sz w:val="32"/>
                <w:szCs w:val="32"/>
                <w:lang w:eastAsia="en-US"/>
              </w:rPr>
            </w:pPr>
          </w:p>
        </w:tc>
        <w:tc>
          <w:tcPr>
            <w:tcW w:w="7797" w:type="dxa"/>
            <w:tcBorders>
              <w:left w:val="thinThickSmallGap" w:sz="24" w:space="0" w:color="FF0000"/>
            </w:tcBorders>
            <w:vAlign w:val="center"/>
          </w:tcPr>
          <w:p w:rsidR="00742AC6" w:rsidRPr="00742AC6" w:rsidRDefault="00742AC6" w:rsidP="00857FA1">
            <w:pPr>
              <w:tabs>
                <w:tab w:val="left" w:pos="284"/>
              </w:tabs>
              <w:spacing w:line="276" w:lineRule="auto"/>
              <w:jc w:val="center"/>
              <w:rPr>
                <w:rFonts w:asciiTheme="minorHAnsi" w:eastAsia="Times New Roman" w:hAnsiTheme="minorHAnsi" w:cstheme="minorHAnsi"/>
                <w:color w:val="244061"/>
                <w:sz w:val="18"/>
                <w:szCs w:val="18"/>
                <w:lang w:eastAsia="en-US"/>
              </w:rPr>
            </w:pPr>
          </w:p>
        </w:tc>
      </w:tr>
      <w:tr w:rsidR="00742AC6" w:rsidRPr="00A063FC" w:rsidTr="00857FA1">
        <w:trPr>
          <w:trHeight w:val="80"/>
        </w:trPr>
        <w:tc>
          <w:tcPr>
            <w:tcW w:w="567" w:type="dxa"/>
            <w:tcBorders>
              <w:right w:val="thinThickSmallGap" w:sz="24" w:space="0" w:color="FF0000"/>
            </w:tcBorders>
            <w:shd w:val="clear" w:color="auto" w:fill="auto"/>
          </w:tcPr>
          <w:p w:rsidR="00742AC6" w:rsidRPr="00A063FC" w:rsidRDefault="00742AC6" w:rsidP="00857FA1">
            <w:pPr>
              <w:tabs>
                <w:tab w:val="left" w:pos="284"/>
              </w:tabs>
              <w:spacing w:line="276" w:lineRule="auto"/>
              <w:jc w:val="center"/>
              <w:rPr>
                <w:rFonts w:asciiTheme="minorHAnsi" w:eastAsia="Times New Roman" w:hAnsiTheme="minorHAnsi" w:cstheme="minorHAnsi"/>
                <w:b/>
                <w:color w:val="244061"/>
                <w:sz w:val="12"/>
                <w:szCs w:val="12"/>
                <w:lang w:eastAsia="en-US"/>
              </w:rPr>
            </w:pPr>
          </w:p>
        </w:tc>
        <w:tc>
          <w:tcPr>
            <w:tcW w:w="7797" w:type="dxa"/>
            <w:tcBorders>
              <w:left w:val="thinThickSmallGap" w:sz="24" w:space="0" w:color="FF0000"/>
            </w:tcBorders>
            <w:shd w:val="clear" w:color="auto" w:fill="FF0000"/>
          </w:tcPr>
          <w:p w:rsidR="00742AC6" w:rsidRPr="00A063FC" w:rsidRDefault="00742AC6" w:rsidP="00857FA1">
            <w:pPr>
              <w:tabs>
                <w:tab w:val="left" w:pos="284"/>
              </w:tabs>
              <w:spacing w:line="276" w:lineRule="auto"/>
              <w:jc w:val="center"/>
              <w:rPr>
                <w:rFonts w:asciiTheme="minorHAnsi" w:eastAsia="Times New Roman" w:hAnsiTheme="minorHAnsi" w:cstheme="minorHAnsi"/>
                <w:b/>
                <w:color w:val="244061"/>
                <w:sz w:val="12"/>
                <w:szCs w:val="12"/>
                <w:lang w:eastAsia="en-US"/>
              </w:rPr>
            </w:pPr>
          </w:p>
        </w:tc>
      </w:tr>
      <w:tr w:rsidR="00742AC6" w:rsidRPr="00A063FC" w:rsidTr="00857FA1">
        <w:trPr>
          <w:trHeight w:val="1210"/>
        </w:trPr>
        <w:tc>
          <w:tcPr>
            <w:tcW w:w="567" w:type="dxa"/>
            <w:tcBorders>
              <w:right w:val="thinThickSmallGap" w:sz="24" w:space="0" w:color="FF0000"/>
            </w:tcBorders>
          </w:tcPr>
          <w:p w:rsidR="00742AC6" w:rsidRPr="00A063FC" w:rsidRDefault="00742AC6" w:rsidP="00857FA1">
            <w:pPr>
              <w:tabs>
                <w:tab w:val="left" w:pos="284"/>
              </w:tabs>
              <w:spacing w:line="276" w:lineRule="auto"/>
              <w:jc w:val="center"/>
              <w:rPr>
                <w:rFonts w:asciiTheme="minorHAnsi" w:eastAsia="Times New Roman" w:hAnsiTheme="minorHAnsi" w:cstheme="minorHAnsi"/>
                <w:b/>
                <w:color w:val="244061"/>
                <w:sz w:val="28"/>
                <w:szCs w:val="28"/>
                <w:highlight w:val="yellow"/>
                <w:lang w:eastAsia="en-US"/>
              </w:rPr>
            </w:pPr>
          </w:p>
        </w:tc>
        <w:tc>
          <w:tcPr>
            <w:tcW w:w="7797" w:type="dxa"/>
            <w:tcBorders>
              <w:left w:val="thinThickSmallGap" w:sz="24" w:space="0" w:color="FF0000"/>
            </w:tcBorders>
            <w:vAlign w:val="center"/>
          </w:tcPr>
          <w:p w:rsidR="00742AC6" w:rsidRDefault="00742AC6" w:rsidP="00742AC6">
            <w:pPr>
              <w:tabs>
                <w:tab w:val="num" w:pos="284"/>
                <w:tab w:val="left" w:pos="567"/>
              </w:tabs>
              <w:spacing w:line="276" w:lineRule="auto"/>
              <w:ind w:left="284" w:right="28" w:hanging="250"/>
              <w:jc w:val="center"/>
              <w:outlineLvl w:val="0"/>
              <w:rPr>
                <w:rFonts w:cs="Calibri"/>
                <w:b/>
                <w:i/>
                <w:color w:val="0070C0"/>
                <w:sz w:val="40"/>
                <w:szCs w:val="40"/>
              </w:rPr>
            </w:pPr>
            <w:r w:rsidRPr="00742AC6">
              <w:rPr>
                <w:rFonts w:cs="Calibri"/>
                <w:b/>
                <w:i/>
                <w:color w:val="0070C0"/>
                <w:sz w:val="40"/>
                <w:szCs w:val="40"/>
              </w:rPr>
              <w:t xml:space="preserve">ΣΧΕΔΙΟ ΔΡΑΣΗΣ </w:t>
            </w:r>
          </w:p>
          <w:p w:rsidR="00742AC6" w:rsidRDefault="00FA0B26" w:rsidP="00FA0B26">
            <w:pPr>
              <w:tabs>
                <w:tab w:val="num" w:pos="284"/>
                <w:tab w:val="left" w:pos="567"/>
              </w:tabs>
              <w:spacing w:line="276" w:lineRule="auto"/>
              <w:ind w:left="284" w:right="28" w:hanging="250"/>
              <w:jc w:val="center"/>
              <w:outlineLvl w:val="0"/>
              <w:rPr>
                <w:rFonts w:cs="Calibri"/>
                <w:b/>
                <w:i/>
                <w:color w:val="0070C0"/>
                <w:sz w:val="40"/>
                <w:szCs w:val="40"/>
              </w:rPr>
            </w:pPr>
            <w:r>
              <w:rPr>
                <w:rFonts w:cs="Calibri"/>
                <w:b/>
                <w:i/>
                <w:color w:val="0070C0"/>
                <w:sz w:val="40"/>
                <w:szCs w:val="40"/>
              </w:rPr>
              <w:t>ΓΥΜΝΑΣΙΟΥ ΕΛΕΥΘΕΡΟΥΠΟΛΗΣ</w:t>
            </w:r>
          </w:p>
          <w:p w:rsidR="00FA0B26" w:rsidRPr="00F33EA8" w:rsidRDefault="00FA0B26" w:rsidP="00FA0B26">
            <w:pPr>
              <w:tabs>
                <w:tab w:val="num" w:pos="284"/>
                <w:tab w:val="left" w:pos="567"/>
              </w:tabs>
              <w:spacing w:line="276" w:lineRule="auto"/>
              <w:ind w:left="284" w:right="28" w:hanging="250"/>
              <w:jc w:val="center"/>
              <w:outlineLvl w:val="0"/>
              <w:rPr>
                <w:rFonts w:asciiTheme="minorHAnsi" w:eastAsia="Times New Roman" w:hAnsiTheme="minorHAnsi" w:cstheme="minorHAnsi"/>
                <w:b/>
                <w:color w:val="244061"/>
                <w:sz w:val="28"/>
                <w:szCs w:val="28"/>
                <w:lang w:eastAsia="en-US"/>
              </w:rPr>
            </w:pPr>
            <w:r>
              <w:rPr>
                <w:rFonts w:cs="Calibri"/>
                <w:b/>
                <w:i/>
                <w:color w:val="0070C0"/>
                <w:sz w:val="40"/>
                <w:szCs w:val="40"/>
              </w:rPr>
              <w:t>ΔΗΜΟΥ ΠΑΓΓΑΙΟΥ</w:t>
            </w:r>
          </w:p>
        </w:tc>
      </w:tr>
      <w:tr w:rsidR="00742AC6" w:rsidRPr="00A063FC" w:rsidTr="00857FA1">
        <w:trPr>
          <w:trHeight w:val="2948"/>
        </w:trPr>
        <w:tc>
          <w:tcPr>
            <w:tcW w:w="567" w:type="dxa"/>
            <w:tcBorders>
              <w:right w:val="thinThickSmallGap" w:sz="24" w:space="0" w:color="FF0000"/>
            </w:tcBorders>
          </w:tcPr>
          <w:p w:rsidR="00742AC6" w:rsidRPr="00A063FC" w:rsidRDefault="00742AC6" w:rsidP="00857FA1">
            <w:pPr>
              <w:tabs>
                <w:tab w:val="left" w:pos="284"/>
              </w:tabs>
              <w:spacing w:line="276" w:lineRule="auto"/>
              <w:jc w:val="center"/>
              <w:rPr>
                <w:rFonts w:asciiTheme="minorHAnsi" w:eastAsia="Times New Roman" w:hAnsiTheme="minorHAnsi" w:cstheme="minorHAnsi"/>
                <w:b/>
                <w:color w:val="244061"/>
                <w:sz w:val="32"/>
                <w:szCs w:val="32"/>
                <w:lang w:eastAsia="en-US"/>
              </w:rPr>
            </w:pPr>
          </w:p>
        </w:tc>
        <w:tc>
          <w:tcPr>
            <w:tcW w:w="7797" w:type="dxa"/>
            <w:tcBorders>
              <w:left w:val="thinThickSmallGap" w:sz="24" w:space="0" w:color="FF0000"/>
            </w:tcBorders>
            <w:vAlign w:val="center"/>
          </w:tcPr>
          <w:p w:rsidR="00742AC6" w:rsidRPr="00A063FC" w:rsidRDefault="000143C3" w:rsidP="00857FA1">
            <w:pPr>
              <w:tabs>
                <w:tab w:val="left" w:pos="284"/>
              </w:tabs>
              <w:spacing w:line="276" w:lineRule="auto"/>
              <w:jc w:val="center"/>
              <w:rPr>
                <w:rFonts w:asciiTheme="minorHAnsi" w:eastAsia="Times New Roman" w:hAnsiTheme="minorHAnsi" w:cstheme="minorHAnsi"/>
                <w:b/>
                <w:color w:val="244061"/>
                <w:sz w:val="32"/>
                <w:szCs w:val="32"/>
                <w:lang w:eastAsia="en-US"/>
              </w:rPr>
            </w:pPr>
            <w:r>
              <w:rPr>
                <w:noProof/>
              </w:rPr>
              <w:drawing>
                <wp:inline distT="0" distB="0" distL="0" distR="0">
                  <wp:extent cx="1553845" cy="1553845"/>
                  <wp:effectExtent l="0" t="0" r="8255" b="8255"/>
                  <wp:docPr id="7" name="Picture 7" descr="dexioti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xiotites"/>
                          <pic:cNvPicPr>
                            <a:picLocks noChangeAspect="1" noChangeArrowheads="1"/>
                          </pic:cNvPicPr>
                        </pic:nvPicPr>
                        <pic:blipFill>
                          <a:blip r:embed="rId13">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59187" cy="1559187"/>
                          </a:xfrm>
                          <a:prstGeom prst="rect">
                            <a:avLst/>
                          </a:prstGeom>
                          <a:noFill/>
                          <a:ln>
                            <a:noFill/>
                          </a:ln>
                        </pic:spPr>
                      </pic:pic>
                    </a:graphicData>
                  </a:graphic>
                </wp:inline>
              </w:drawing>
            </w:r>
          </w:p>
        </w:tc>
      </w:tr>
      <w:tr w:rsidR="00742AC6" w:rsidRPr="00A063FC" w:rsidTr="00857FA1">
        <w:tc>
          <w:tcPr>
            <w:tcW w:w="567" w:type="dxa"/>
            <w:tcBorders>
              <w:right w:val="thinThickSmallGap" w:sz="24" w:space="0" w:color="FF0000"/>
            </w:tcBorders>
          </w:tcPr>
          <w:p w:rsidR="00742AC6" w:rsidRPr="00A063FC" w:rsidRDefault="00742AC6" w:rsidP="00857FA1">
            <w:pPr>
              <w:tabs>
                <w:tab w:val="left" w:pos="284"/>
              </w:tabs>
              <w:spacing w:line="276" w:lineRule="auto"/>
              <w:jc w:val="center"/>
              <w:rPr>
                <w:rFonts w:asciiTheme="minorHAnsi" w:eastAsia="Times New Roman" w:hAnsiTheme="minorHAnsi" w:cstheme="minorHAnsi"/>
                <w:noProof/>
              </w:rPr>
            </w:pPr>
          </w:p>
        </w:tc>
        <w:tc>
          <w:tcPr>
            <w:tcW w:w="7797" w:type="dxa"/>
            <w:tcBorders>
              <w:left w:val="thinThickSmallGap" w:sz="24" w:space="0" w:color="FF0000"/>
            </w:tcBorders>
          </w:tcPr>
          <w:p w:rsidR="00742AC6" w:rsidRPr="00A063FC" w:rsidRDefault="00742AC6" w:rsidP="00857FA1">
            <w:pPr>
              <w:tabs>
                <w:tab w:val="left" w:pos="284"/>
              </w:tabs>
              <w:spacing w:line="276" w:lineRule="auto"/>
              <w:jc w:val="center"/>
              <w:rPr>
                <w:rFonts w:asciiTheme="minorHAnsi" w:eastAsia="Times New Roman" w:hAnsiTheme="minorHAnsi" w:cstheme="minorHAnsi"/>
                <w:noProof/>
              </w:rPr>
            </w:pPr>
          </w:p>
        </w:tc>
      </w:tr>
      <w:tr w:rsidR="00742AC6" w:rsidRPr="00A063FC" w:rsidTr="00857FA1">
        <w:trPr>
          <w:trHeight w:val="1360"/>
        </w:trPr>
        <w:tc>
          <w:tcPr>
            <w:tcW w:w="567" w:type="dxa"/>
            <w:tcBorders>
              <w:right w:val="thinThickSmallGap" w:sz="24" w:space="0" w:color="FF0000"/>
            </w:tcBorders>
          </w:tcPr>
          <w:p w:rsidR="00742AC6" w:rsidRPr="00A063FC" w:rsidRDefault="00742AC6" w:rsidP="00857FA1">
            <w:pPr>
              <w:tabs>
                <w:tab w:val="left" w:pos="284"/>
              </w:tabs>
              <w:spacing w:line="276" w:lineRule="auto"/>
              <w:jc w:val="both"/>
              <w:rPr>
                <w:rFonts w:asciiTheme="minorHAnsi" w:eastAsia="Times New Roman" w:hAnsiTheme="minorHAnsi" w:cstheme="minorHAnsi"/>
                <w:b/>
                <w:color w:val="244061"/>
                <w:sz w:val="28"/>
                <w:szCs w:val="28"/>
                <w:highlight w:val="yellow"/>
                <w:lang w:eastAsia="en-US"/>
              </w:rPr>
            </w:pPr>
          </w:p>
        </w:tc>
        <w:tc>
          <w:tcPr>
            <w:tcW w:w="7797" w:type="dxa"/>
            <w:tcBorders>
              <w:left w:val="thinThickSmallGap" w:sz="24" w:space="0" w:color="FF0000"/>
            </w:tcBorders>
            <w:vAlign w:val="center"/>
          </w:tcPr>
          <w:p w:rsidR="000143C3" w:rsidRDefault="000143C3" w:rsidP="000143C3">
            <w:pPr>
              <w:spacing w:line="276" w:lineRule="auto"/>
              <w:jc w:val="center"/>
              <w:rPr>
                <w:rFonts w:asciiTheme="minorHAnsi" w:hAnsiTheme="minorHAnsi" w:cstheme="minorHAnsi"/>
                <w:b/>
              </w:rPr>
            </w:pPr>
            <w:r w:rsidRPr="00B41DEB">
              <w:rPr>
                <w:rFonts w:asciiTheme="minorHAnsi" w:hAnsiTheme="minorHAnsi" w:cstheme="minorHAnsi"/>
                <w:b/>
                <w:caps/>
                <w:color w:val="000000"/>
              </w:rPr>
              <w:t>ΕΡΓΑΣΤΗΡΙΑΔΕΞΙΟΤΗΤΩΝ21+:</w:t>
            </w:r>
          </w:p>
          <w:p w:rsidR="000143C3" w:rsidRPr="00B41DEB" w:rsidRDefault="00572237" w:rsidP="000143C3">
            <w:pPr>
              <w:spacing w:line="276" w:lineRule="auto"/>
              <w:jc w:val="center"/>
              <w:rPr>
                <w:rFonts w:asciiTheme="minorHAnsi" w:eastAsia="Times New Roman" w:hAnsiTheme="minorHAnsi" w:cstheme="minorHAnsi"/>
                <w:b/>
                <w:lang w:eastAsia="en-US"/>
              </w:rPr>
            </w:pPr>
            <w:hyperlink r:id="rId14" w:history="1">
              <w:r w:rsidR="000143C3" w:rsidRPr="00B41DEB">
                <w:rPr>
                  <w:rStyle w:val="-"/>
                  <w:rFonts w:asciiTheme="minorHAnsi" w:eastAsia="Times New Roman" w:hAnsiTheme="minorHAnsi" w:cstheme="minorHAnsi"/>
                  <w:b/>
                  <w:lang w:val="en-US" w:eastAsia="en-US"/>
                </w:rPr>
                <w:t>http</w:t>
              </w:r>
              <w:r w:rsidR="000143C3" w:rsidRPr="00B41DEB">
                <w:rPr>
                  <w:rStyle w:val="-"/>
                  <w:rFonts w:asciiTheme="minorHAnsi" w:eastAsia="Times New Roman" w:hAnsiTheme="minorHAnsi" w:cstheme="minorHAnsi"/>
                  <w:b/>
                  <w:lang w:eastAsia="en-US"/>
                </w:rPr>
                <w:t>://</w:t>
              </w:r>
              <w:r w:rsidR="000143C3" w:rsidRPr="00B41DEB">
                <w:rPr>
                  <w:rStyle w:val="-"/>
                  <w:rFonts w:asciiTheme="minorHAnsi" w:eastAsia="Times New Roman" w:hAnsiTheme="minorHAnsi" w:cstheme="minorHAnsi"/>
                  <w:b/>
                  <w:lang w:val="en-US" w:eastAsia="en-US"/>
                </w:rPr>
                <w:t>iep</w:t>
              </w:r>
              <w:r w:rsidR="000143C3" w:rsidRPr="00B41DEB">
                <w:rPr>
                  <w:rStyle w:val="-"/>
                  <w:rFonts w:asciiTheme="minorHAnsi" w:eastAsia="Times New Roman" w:hAnsiTheme="minorHAnsi" w:cstheme="minorHAnsi"/>
                  <w:b/>
                  <w:lang w:eastAsia="en-US"/>
                </w:rPr>
                <w:t>.</w:t>
              </w:r>
              <w:r w:rsidR="000143C3" w:rsidRPr="00B41DEB">
                <w:rPr>
                  <w:rStyle w:val="-"/>
                  <w:rFonts w:asciiTheme="minorHAnsi" w:eastAsia="Times New Roman" w:hAnsiTheme="minorHAnsi" w:cstheme="minorHAnsi"/>
                  <w:b/>
                  <w:lang w:val="en-US" w:eastAsia="en-US"/>
                </w:rPr>
                <w:t>edu</w:t>
              </w:r>
              <w:r w:rsidR="000143C3" w:rsidRPr="00B41DEB">
                <w:rPr>
                  <w:rStyle w:val="-"/>
                  <w:rFonts w:asciiTheme="minorHAnsi" w:eastAsia="Times New Roman" w:hAnsiTheme="minorHAnsi" w:cstheme="minorHAnsi"/>
                  <w:b/>
                  <w:lang w:eastAsia="en-US"/>
                </w:rPr>
                <w:t>.</w:t>
              </w:r>
              <w:r w:rsidR="000143C3" w:rsidRPr="00B41DEB">
                <w:rPr>
                  <w:rStyle w:val="-"/>
                  <w:rFonts w:asciiTheme="minorHAnsi" w:eastAsia="Times New Roman" w:hAnsiTheme="minorHAnsi" w:cstheme="minorHAnsi"/>
                  <w:b/>
                  <w:lang w:val="en-US" w:eastAsia="en-US"/>
                </w:rPr>
                <w:t>gr</w:t>
              </w:r>
              <w:r w:rsidR="000143C3" w:rsidRPr="00B41DEB">
                <w:rPr>
                  <w:rStyle w:val="-"/>
                  <w:rFonts w:asciiTheme="minorHAnsi" w:eastAsia="Times New Roman" w:hAnsiTheme="minorHAnsi" w:cstheme="minorHAnsi"/>
                  <w:b/>
                  <w:lang w:eastAsia="en-US"/>
                </w:rPr>
                <w:t>/</w:t>
              </w:r>
              <w:r w:rsidR="000143C3" w:rsidRPr="00B41DEB">
                <w:rPr>
                  <w:rStyle w:val="-"/>
                  <w:rFonts w:asciiTheme="minorHAnsi" w:eastAsia="Times New Roman" w:hAnsiTheme="minorHAnsi" w:cstheme="minorHAnsi"/>
                  <w:b/>
                  <w:lang w:val="en-US" w:eastAsia="en-US"/>
                </w:rPr>
                <w:t>el</w:t>
              </w:r>
              <w:r w:rsidR="000143C3" w:rsidRPr="00B41DEB">
                <w:rPr>
                  <w:rStyle w:val="-"/>
                  <w:rFonts w:asciiTheme="minorHAnsi" w:eastAsia="Times New Roman" w:hAnsiTheme="minorHAnsi" w:cstheme="minorHAnsi"/>
                  <w:b/>
                  <w:lang w:eastAsia="en-US"/>
                </w:rPr>
                <w:t>/</w:t>
              </w:r>
              <w:r w:rsidR="000143C3" w:rsidRPr="00B41DEB">
                <w:rPr>
                  <w:rStyle w:val="-"/>
                  <w:rFonts w:asciiTheme="minorHAnsi" w:eastAsia="Times New Roman" w:hAnsiTheme="minorHAnsi" w:cstheme="minorHAnsi"/>
                  <w:b/>
                  <w:lang w:val="en-US" w:eastAsia="en-US"/>
                </w:rPr>
                <w:t>psifiako</w:t>
              </w:r>
              <w:r w:rsidR="000143C3" w:rsidRPr="00B41DEB">
                <w:rPr>
                  <w:rStyle w:val="-"/>
                  <w:rFonts w:asciiTheme="minorHAnsi" w:eastAsia="Times New Roman" w:hAnsiTheme="minorHAnsi" w:cstheme="minorHAnsi"/>
                  <w:b/>
                  <w:lang w:eastAsia="en-US"/>
                </w:rPr>
                <w:t>-</w:t>
              </w:r>
              <w:r w:rsidR="000143C3" w:rsidRPr="00B41DEB">
                <w:rPr>
                  <w:rStyle w:val="-"/>
                  <w:rFonts w:asciiTheme="minorHAnsi" w:eastAsia="Times New Roman" w:hAnsiTheme="minorHAnsi" w:cstheme="minorHAnsi"/>
                  <w:b/>
                  <w:lang w:val="en-US" w:eastAsia="en-US"/>
                </w:rPr>
                <w:t>apothetirio</w:t>
              </w:r>
              <w:r w:rsidR="000143C3" w:rsidRPr="00B41DEB">
                <w:rPr>
                  <w:rStyle w:val="-"/>
                  <w:rFonts w:asciiTheme="minorHAnsi" w:eastAsia="Times New Roman" w:hAnsiTheme="minorHAnsi" w:cstheme="minorHAnsi"/>
                  <w:b/>
                  <w:lang w:eastAsia="en-US"/>
                </w:rPr>
                <w:t>/</w:t>
              </w:r>
              <w:r w:rsidR="000143C3" w:rsidRPr="00B41DEB">
                <w:rPr>
                  <w:rStyle w:val="-"/>
                  <w:rFonts w:asciiTheme="minorHAnsi" w:eastAsia="Times New Roman" w:hAnsiTheme="minorHAnsi" w:cstheme="minorHAnsi"/>
                  <w:b/>
                  <w:lang w:val="en-US" w:eastAsia="en-US"/>
                </w:rPr>
                <w:t>skill</w:t>
              </w:r>
              <w:r w:rsidR="000143C3" w:rsidRPr="00B41DEB">
                <w:rPr>
                  <w:rStyle w:val="-"/>
                  <w:rFonts w:asciiTheme="minorHAnsi" w:eastAsia="Times New Roman" w:hAnsiTheme="minorHAnsi" w:cstheme="minorHAnsi"/>
                  <w:b/>
                  <w:lang w:eastAsia="en-US"/>
                </w:rPr>
                <w:t>-</w:t>
              </w:r>
              <w:r w:rsidR="000143C3" w:rsidRPr="00B41DEB">
                <w:rPr>
                  <w:rStyle w:val="-"/>
                  <w:rFonts w:asciiTheme="minorHAnsi" w:eastAsia="Times New Roman" w:hAnsiTheme="minorHAnsi" w:cstheme="minorHAnsi"/>
                  <w:b/>
                  <w:lang w:val="en-US" w:eastAsia="en-US"/>
                </w:rPr>
                <w:t>labs</w:t>
              </w:r>
            </w:hyperlink>
          </w:p>
          <w:p w:rsidR="000143C3" w:rsidRPr="00B41DEB" w:rsidRDefault="00572237" w:rsidP="000143C3">
            <w:pPr>
              <w:jc w:val="center"/>
              <w:rPr>
                <w:rFonts w:asciiTheme="minorHAnsi" w:eastAsia="Times New Roman" w:hAnsiTheme="minorHAnsi" w:cstheme="minorHAnsi"/>
                <w:sz w:val="20"/>
                <w:szCs w:val="20"/>
                <w:lang w:eastAsia="en-US"/>
              </w:rPr>
            </w:pPr>
            <w:hyperlink r:id="rId15" w:history="1">
              <w:r w:rsidR="000143C3" w:rsidRPr="00B41DEB">
                <w:rPr>
                  <w:rStyle w:val="-"/>
                  <w:rFonts w:asciiTheme="minorHAnsi" w:hAnsiTheme="minorHAnsi" w:cstheme="minorHAnsi"/>
                </w:rPr>
                <w:t>ΟΠΣΕπιμόρφωσης-Ι.Ε.Π.:Όλεςοιδράσεις(iep.edu.gr)</w:t>
              </w:r>
            </w:hyperlink>
            <w:r w:rsidR="000143C3" w:rsidRPr="00B41DEB">
              <w:rPr>
                <w:rFonts w:asciiTheme="minorHAnsi" w:hAnsiTheme="minorHAnsi" w:cstheme="minorHAnsi"/>
              </w:rPr>
              <w:t>:</w:t>
            </w:r>
            <w:hyperlink r:id="rId16" w:history="1">
              <w:r w:rsidR="000143C3" w:rsidRPr="00B41DEB">
                <w:rPr>
                  <w:rStyle w:val="-"/>
                  <w:rFonts w:asciiTheme="minorHAnsi" w:hAnsiTheme="minorHAnsi" w:cstheme="minorHAnsi"/>
                </w:rPr>
                <w:t>https://elearning.iep.edu.gr/study/course/index.php?categoryid=62</w:t>
              </w:r>
            </w:hyperlink>
          </w:p>
          <w:p w:rsidR="00742AC6" w:rsidRPr="00A063FC" w:rsidRDefault="00742AC6" w:rsidP="00857FA1">
            <w:pPr>
              <w:tabs>
                <w:tab w:val="left" w:pos="284"/>
              </w:tabs>
              <w:spacing w:line="276" w:lineRule="auto"/>
              <w:jc w:val="center"/>
              <w:rPr>
                <w:rFonts w:asciiTheme="minorHAnsi" w:eastAsia="Times New Roman" w:hAnsiTheme="minorHAnsi" w:cstheme="minorHAnsi"/>
                <w:noProof/>
                <w:sz w:val="24"/>
                <w:szCs w:val="24"/>
              </w:rPr>
            </w:pPr>
          </w:p>
        </w:tc>
      </w:tr>
      <w:tr w:rsidR="00742AC6" w:rsidRPr="00A063FC" w:rsidTr="00857FA1">
        <w:tc>
          <w:tcPr>
            <w:tcW w:w="567" w:type="dxa"/>
            <w:tcBorders>
              <w:right w:val="thinThickSmallGap" w:sz="24" w:space="0" w:color="FF0000"/>
            </w:tcBorders>
          </w:tcPr>
          <w:p w:rsidR="00742AC6" w:rsidRPr="00A063FC" w:rsidRDefault="00742AC6" w:rsidP="00857FA1">
            <w:pPr>
              <w:tabs>
                <w:tab w:val="left" w:pos="284"/>
              </w:tabs>
              <w:spacing w:line="276" w:lineRule="auto"/>
              <w:jc w:val="both"/>
              <w:rPr>
                <w:rFonts w:asciiTheme="minorHAnsi" w:eastAsia="Times New Roman" w:hAnsiTheme="minorHAnsi" w:cstheme="minorHAnsi"/>
                <w:b/>
                <w:color w:val="244061"/>
                <w:lang w:eastAsia="en-US"/>
              </w:rPr>
            </w:pPr>
          </w:p>
        </w:tc>
        <w:tc>
          <w:tcPr>
            <w:tcW w:w="7797" w:type="dxa"/>
            <w:tcBorders>
              <w:left w:val="thinThickSmallGap" w:sz="24" w:space="0" w:color="FF0000"/>
            </w:tcBorders>
          </w:tcPr>
          <w:p w:rsidR="00742AC6" w:rsidRPr="00A063FC" w:rsidRDefault="00742AC6" w:rsidP="00857FA1">
            <w:pPr>
              <w:tabs>
                <w:tab w:val="left" w:pos="284"/>
              </w:tabs>
              <w:spacing w:line="276" w:lineRule="auto"/>
              <w:jc w:val="both"/>
              <w:rPr>
                <w:rFonts w:asciiTheme="minorHAnsi" w:eastAsia="Times New Roman" w:hAnsiTheme="minorHAnsi" w:cstheme="minorHAnsi"/>
                <w:b/>
                <w:color w:val="244061"/>
                <w:lang w:eastAsia="en-US"/>
              </w:rPr>
            </w:pPr>
          </w:p>
        </w:tc>
      </w:tr>
      <w:tr w:rsidR="00742AC6" w:rsidRPr="00A063FC" w:rsidTr="00857FA1">
        <w:trPr>
          <w:trHeight w:val="748"/>
        </w:trPr>
        <w:tc>
          <w:tcPr>
            <w:tcW w:w="567" w:type="dxa"/>
            <w:tcBorders>
              <w:right w:val="thinThickSmallGap" w:sz="24" w:space="0" w:color="FF0000"/>
            </w:tcBorders>
          </w:tcPr>
          <w:p w:rsidR="00742AC6" w:rsidRPr="00A063FC" w:rsidRDefault="00742AC6" w:rsidP="00857FA1">
            <w:pPr>
              <w:spacing w:line="200" w:lineRule="exact"/>
              <w:jc w:val="center"/>
              <w:rPr>
                <w:rFonts w:asciiTheme="minorHAnsi" w:eastAsia="Times New Roman" w:hAnsiTheme="minorHAnsi" w:cstheme="minorHAnsi"/>
                <w:b/>
                <w:color w:val="244061"/>
                <w:lang w:eastAsia="en-US"/>
              </w:rPr>
            </w:pPr>
          </w:p>
        </w:tc>
        <w:tc>
          <w:tcPr>
            <w:tcW w:w="7797" w:type="dxa"/>
            <w:tcBorders>
              <w:left w:val="thinThickSmallGap" w:sz="24" w:space="0" w:color="FF0000"/>
            </w:tcBorders>
            <w:vAlign w:val="center"/>
          </w:tcPr>
          <w:p w:rsidR="00742AC6" w:rsidRPr="00A063FC" w:rsidRDefault="00742AC6" w:rsidP="00857FA1">
            <w:pPr>
              <w:spacing w:line="200" w:lineRule="exact"/>
              <w:jc w:val="center"/>
              <w:rPr>
                <w:rFonts w:asciiTheme="minorHAnsi" w:eastAsia="Times New Roman" w:hAnsiTheme="minorHAnsi" w:cstheme="minorHAnsi"/>
                <w:b/>
                <w:color w:val="244061"/>
                <w:lang w:eastAsia="en-US"/>
              </w:rPr>
            </w:pPr>
          </w:p>
        </w:tc>
      </w:tr>
      <w:tr w:rsidR="00742AC6" w:rsidRPr="00A063FC" w:rsidTr="00857FA1">
        <w:tc>
          <w:tcPr>
            <w:tcW w:w="567" w:type="dxa"/>
            <w:tcBorders>
              <w:right w:val="thinThickSmallGap" w:sz="24" w:space="0" w:color="FF0000"/>
            </w:tcBorders>
          </w:tcPr>
          <w:p w:rsidR="00742AC6" w:rsidRPr="00A063FC" w:rsidRDefault="00742AC6" w:rsidP="00857FA1">
            <w:pPr>
              <w:spacing w:line="160" w:lineRule="exact"/>
              <w:jc w:val="center"/>
              <w:rPr>
                <w:rFonts w:asciiTheme="minorHAnsi" w:eastAsia="Times New Roman" w:hAnsiTheme="minorHAnsi" w:cstheme="minorHAnsi"/>
                <w:b/>
                <w:lang w:eastAsia="en-US"/>
              </w:rPr>
            </w:pPr>
          </w:p>
        </w:tc>
        <w:tc>
          <w:tcPr>
            <w:tcW w:w="7797" w:type="dxa"/>
            <w:tcBorders>
              <w:left w:val="thinThickSmallGap" w:sz="24" w:space="0" w:color="FF0000"/>
            </w:tcBorders>
            <w:shd w:val="clear" w:color="auto" w:fill="FF0000"/>
          </w:tcPr>
          <w:p w:rsidR="00742AC6" w:rsidRPr="00A063FC" w:rsidRDefault="00742AC6" w:rsidP="00857FA1">
            <w:pPr>
              <w:spacing w:line="160" w:lineRule="exact"/>
              <w:jc w:val="center"/>
              <w:rPr>
                <w:rFonts w:asciiTheme="minorHAnsi" w:eastAsia="Times New Roman" w:hAnsiTheme="minorHAnsi" w:cstheme="minorHAnsi"/>
                <w:b/>
                <w:lang w:eastAsia="en-US"/>
              </w:rPr>
            </w:pPr>
          </w:p>
        </w:tc>
      </w:tr>
      <w:tr w:rsidR="00742AC6" w:rsidRPr="00A063FC" w:rsidTr="00857FA1">
        <w:trPr>
          <w:trHeight w:val="1004"/>
        </w:trPr>
        <w:tc>
          <w:tcPr>
            <w:tcW w:w="567" w:type="dxa"/>
            <w:tcBorders>
              <w:bottom w:val="nil"/>
              <w:right w:val="thinThickSmallGap" w:sz="24" w:space="0" w:color="FF0000"/>
            </w:tcBorders>
          </w:tcPr>
          <w:p w:rsidR="00742AC6" w:rsidRPr="00A063FC" w:rsidRDefault="00742AC6" w:rsidP="00857FA1">
            <w:pPr>
              <w:spacing w:line="292" w:lineRule="auto"/>
              <w:jc w:val="center"/>
              <w:rPr>
                <w:rFonts w:asciiTheme="minorHAnsi" w:eastAsia="Times New Roman" w:hAnsiTheme="minorHAnsi" w:cstheme="minorHAnsi"/>
                <w:b/>
                <w:szCs w:val="24"/>
                <w:lang w:eastAsia="en-US"/>
              </w:rPr>
            </w:pPr>
          </w:p>
        </w:tc>
        <w:tc>
          <w:tcPr>
            <w:tcW w:w="7797" w:type="dxa"/>
            <w:tcBorders>
              <w:left w:val="thinThickSmallGap" w:sz="24" w:space="0" w:color="FF0000"/>
              <w:bottom w:val="nil"/>
            </w:tcBorders>
          </w:tcPr>
          <w:p w:rsidR="00742AC6" w:rsidRPr="00A063FC" w:rsidRDefault="00742AC6" w:rsidP="000143C3">
            <w:pPr>
              <w:jc w:val="center"/>
              <w:rPr>
                <w:rFonts w:asciiTheme="minorHAnsi" w:eastAsia="Times New Roman" w:hAnsiTheme="minorHAnsi" w:cstheme="minorHAnsi"/>
                <w:b/>
                <w:szCs w:val="24"/>
                <w:lang w:eastAsia="en-US"/>
              </w:rPr>
            </w:pPr>
          </w:p>
        </w:tc>
      </w:tr>
      <w:tr w:rsidR="00742AC6" w:rsidRPr="00A063FC" w:rsidTr="00857FA1">
        <w:trPr>
          <w:trHeight w:val="617"/>
        </w:trPr>
        <w:tc>
          <w:tcPr>
            <w:tcW w:w="567" w:type="dxa"/>
            <w:tcBorders>
              <w:right w:val="nil"/>
            </w:tcBorders>
          </w:tcPr>
          <w:p w:rsidR="00742AC6" w:rsidRPr="00A063FC" w:rsidRDefault="00742AC6" w:rsidP="00857FA1">
            <w:pPr>
              <w:spacing w:line="292" w:lineRule="auto"/>
              <w:jc w:val="center"/>
              <w:rPr>
                <w:rFonts w:asciiTheme="minorHAnsi" w:eastAsia="Times New Roman" w:hAnsiTheme="minorHAnsi" w:cstheme="minorHAnsi"/>
                <w:b/>
                <w:szCs w:val="24"/>
                <w:lang w:eastAsia="en-US"/>
              </w:rPr>
            </w:pPr>
          </w:p>
        </w:tc>
        <w:tc>
          <w:tcPr>
            <w:tcW w:w="7797" w:type="dxa"/>
            <w:tcBorders>
              <w:left w:val="nil"/>
            </w:tcBorders>
            <w:vAlign w:val="center"/>
          </w:tcPr>
          <w:p w:rsidR="00742AC6" w:rsidRPr="00A063FC" w:rsidRDefault="00742AC6" w:rsidP="00857FA1">
            <w:pPr>
              <w:spacing w:line="292" w:lineRule="auto"/>
              <w:jc w:val="center"/>
              <w:rPr>
                <w:rFonts w:asciiTheme="minorHAnsi" w:eastAsia="Times New Roman" w:hAnsiTheme="minorHAnsi" w:cstheme="minorHAnsi"/>
                <w:b/>
                <w:szCs w:val="24"/>
                <w:lang w:eastAsia="en-US"/>
              </w:rPr>
            </w:pPr>
          </w:p>
        </w:tc>
      </w:tr>
    </w:tbl>
    <w:p w:rsidR="00742AC6" w:rsidRDefault="00742AC6" w:rsidP="00742AC6">
      <w:pPr>
        <w:spacing w:line="276" w:lineRule="auto"/>
        <w:rPr>
          <w:rFonts w:asciiTheme="minorHAnsi" w:eastAsia="Times New Roman" w:hAnsiTheme="minorHAnsi" w:cstheme="minorHAnsi"/>
          <w:lang w:eastAsia="en-US"/>
        </w:rPr>
      </w:pPr>
    </w:p>
    <w:p w:rsidR="00742AC6" w:rsidRDefault="00742AC6" w:rsidP="00742AC6">
      <w:pPr>
        <w:rPr>
          <w:rFonts w:asciiTheme="minorHAnsi" w:eastAsia="Times New Roman" w:hAnsiTheme="minorHAnsi" w:cstheme="minorHAnsi"/>
          <w:lang w:eastAsia="en-US"/>
        </w:rPr>
      </w:pPr>
      <w:r>
        <w:rPr>
          <w:rFonts w:asciiTheme="minorHAnsi" w:eastAsia="Times New Roman" w:hAnsiTheme="minorHAnsi" w:cstheme="minorHAnsi"/>
          <w:lang w:eastAsia="en-US"/>
        </w:rPr>
        <w:br w:type="page"/>
      </w:r>
    </w:p>
    <w:p w:rsidR="00883179" w:rsidRPr="000143C3" w:rsidRDefault="00883179" w:rsidP="00883179">
      <w:pPr>
        <w:widowControl w:val="0"/>
        <w:autoSpaceDE w:val="0"/>
        <w:autoSpaceDN w:val="0"/>
        <w:adjustRightInd w:val="0"/>
        <w:spacing w:line="360" w:lineRule="auto"/>
        <w:ind w:right="57"/>
        <w:jc w:val="center"/>
        <w:rPr>
          <w:rFonts w:asciiTheme="minorHAnsi" w:hAnsiTheme="minorHAnsi" w:cstheme="minorHAnsi"/>
          <w:b/>
          <w:sz w:val="20"/>
          <w:szCs w:val="20"/>
        </w:rPr>
      </w:pPr>
    </w:p>
    <w:tbl>
      <w:tblPr>
        <w:tblStyle w:val="ab"/>
        <w:tblW w:w="9209" w:type="dxa"/>
        <w:tblLook w:val="04A0"/>
      </w:tblPr>
      <w:tblGrid>
        <w:gridCol w:w="3114"/>
        <w:gridCol w:w="6095"/>
      </w:tblGrid>
      <w:tr w:rsidR="000143C3" w:rsidTr="004F0EB4">
        <w:tc>
          <w:tcPr>
            <w:tcW w:w="3114" w:type="dxa"/>
          </w:tcPr>
          <w:p w:rsidR="000143C3" w:rsidRDefault="000143C3" w:rsidP="000143C3">
            <w:pPr>
              <w:jc w:val="center"/>
              <w:rPr>
                <w:rFonts w:eastAsia="Times New Roman"/>
                <w:color w:val="000000"/>
              </w:rPr>
            </w:pPr>
            <w:r>
              <w:rPr>
                <w:noProof/>
              </w:rPr>
              <w:drawing>
                <wp:inline distT="0" distB="0" distL="0" distR="0">
                  <wp:extent cx="1495425" cy="1495425"/>
                  <wp:effectExtent l="0" t="0" r="9525" b="9525"/>
                  <wp:docPr id="31" name="Picture 7" descr="dexioti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xiotites"/>
                          <pic:cNvPicPr>
                            <a:picLocks noChangeAspect="1" noChangeArrowheads="1"/>
                          </pic:cNvPicPr>
                        </pic:nvPicPr>
                        <pic:blipFill>
                          <a:blip r:embed="rId13">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00564" cy="1500564"/>
                          </a:xfrm>
                          <a:prstGeom prst="rect">
                            <a:avLst/>
                          </a:prstGeom>
                          <a:noFill/>
                          <a:ln>
                            <a:noFill/>
                          </a:ln>
                        </pic:spPr>
                      </pic:pic>
                    </a:graphicData>
                  </a:graphic>
                </wp:inline>
              </w:drawing>
            </w:r>
          </w:p>
        </w:tc>
        <w:tc>
          <w:tcPr>
            <w:tcW w:w="6095" w:type="dxa"/>
            <w:shd w:val="clear" w:color="auto" w:fill="DBDBDB" w:themeFill="accent3" w:themeFillTint="66"/>
          </w:tcPr>
          <w:p w:rsidR="000143C3" w:rsidRPr="00F33EA8" w:rsidRDefault="000143C3" w:rsidP="00857FA1">
            <w:pPr>
              <w:widowControl w:val="0"/>
              <w:pBdr>
                <w:top w:val="nil"/>
                <w:left w:val="nil"/>
                <w:bottom w:val="nil"/>
                <w:right w:val="nil"/>
                <w:between w:val="nil"/>
              </w:pBdr>
              <w:ind w:right="-142"/>
              <w:jc w:val="center"/>
              <w:rPr>
                <w:rFonts w:ascii="Myriad Pro" w:eastAsia="Times New Roman" w:hAnsi="Myriad Pro"/>
                <w:color w:val="365F91"/>
                <w:sz w:val="36"/>
                <w:szCs w:val="36"/>
              </w:rPr>
            </w:pPr>
            <w:r w:rsidRPr="00F33EA8">
              <w:rPr>
                <w:rFonts w:ascii="Myriad Pro" w:eastAsia="Times New Roman" w:hAnsi="Myriad Pro"/>
                <w:b/>
                <w:color w:val="365F91"/>
                <w:sz w:val="36"/>
                <w:szCs w:val="36"/>
              </w:rPr>
              <w:t>ΕΡΓΑΣΤΗΡΙΑ ΔΕΞΙΟΤΗΤΩΝ</w:t>
            </w:r>
          </w:p>
          <w:p w:rsidR="000143C3" w:rsidRDefault="000143C3" w:rsidP="00FA0B26">
            <w:pPr>
              <w:widowControl w:val="0"/>
              <w:pBdr>
                <w:top w:val="nil"/>
                <w:left w:val="nil"/>
                <w:bottom w:val="nil"/>
                <w:right w:val="nil"/>
                <w:between w:val="nil"/>
              </w:pBdr>
              <w:shd w:val="clear" w:color="auto" w:fill="DBDBDB" w:themeFill="accent3" w:themeFillTint="66"/>
              <w:ind w:right="-142"/>
              <w:jc w:val="center"/>
              <w:rPr>
                <w:rFonts w:ascii="Myriad Pro" w:eastAsia="Times New Roman" w:hAnsi="Myriad Pro"/>
                <w:b/>
                <w:color w:val="002060"/>
                <w:sz w:val="36"/>
                <w:szCs w:val="36"/>
              </w:rPr>
            </w:pPr>
            <w:r w:rsidRPr="00F33EA8">
              <w:rPr>
                <w:rFonts w:ascii="Myriad Pro" w:eastAsia="Times New Roman" w:hAnsi="Myriad Pro"/>
                <w:b/>
                <w:color w:val="002060"/>
                <w:sz w:val="36"/>
                <w:szCs w:val="36"/>
              </w:rPr>
              <w:t xml:space="preserve">ΣΧΕΔΙΟ ΔΡΑΣΗΣ </w:t>
            </w:r>
          </w:p>
          <w:p w:rsidR="00FA0B26" w:rsidRDefault="00FA0B26" w:rsidP="00FA0B26">
            <w:pPr>
              <w:widowControl w:val="0"/>
              <w:pBdr>
                <w:top w:val="nil"/>
                <w:left w:val="nil"/>
                <w:bottom w:val="nil"/>
                <w:right w:val="nil"/>
                <w:between w:val="nil"/>
              </w:pBdr>
              <w:shd w:val="clear" w:color="auto" w:fill="DBDBDB" w:themeFill="accent3" w:themeFillTint="66"/>
              <w:ind w:right="-142"/>
              <w:jc w:val="center"/>
              <w:rPr>
                <w:rFonts w:ascii="Myriad Pro" w:eastAsia="Times New Roman" w:hAnsi="Myriad Pro"/>
                <w:color w:val="002060"/>
                <w:sz w:val="16"/>
                <w:szCs w:val="16"/>
              </w:rPr>
            </w:pPr>
            <w:r>
              <w:rPr>
                <w:rFonts w:ascii="Myriad Pro" w:eastAsia="Times New Roman" w:hAnsi="Myriad Pro"/>
                <w:b/>
                <w:color w:val="002060"/>
                <w:sz w:val="36"/>
                <w:szCs w:val="36"/>
              </w:rPr>
              <w:t>ΓΥΜΝΑΣΙΟΥ ΕΛΕΥΘΕΡΟΥΠΟΛΗΣ</w:t>
            </w:r>
          </w:p>
          <w:p w:rsidR="000143C3" w:rsidRPr="000143C3" w:rsidRDefault="000143C3" w:rsidP="00857FA1">
            <w:pPr>
              <w:widowControl w:val="0"/>
              <w:pBdr>
                <w:top w:val="nil"/>
                <w:left w:val="nil"/>
                <w:bottom w:val="nil"/>
                <w:right w:val="nil"/>
                <w:between w:val="nil"/>
              </w:pBdr>
              <w:shd w:val="clear" w:color="auto" w:fill="DBDBDB" w:themeFill="accent3" w:themeFillTint="66"/>
              <w:ind w:right="-142"/>
              <w:jc w:val="center"/>
              <w:rPr>
                <w:rFonts w:ascii="Myriad Pro" w:eastAsia="Times New Roman" w:hAnsi="Myriad Pro"/>
                <w:color w:val="002060"/>
                <w:sz w:val="16"/>
                <w:szCs w:val="16"/>
              </w:rPr>
            </w:pPr>
          </w:p>
          <w:p w:rsidR="000143C3" w:rsidRDefault="000143C3" w:rsidP="00FA0B26">
            <w:pPr>
              <w:jc w:val="center"/>
              <w:rPr>
                <w:rFonts w:eastAsia="Times New Roman"/>
                <w:color w:val="000000"/>
              </w:rPr>
            </w:pPr>
            <w:r w:rsidRPr="00F33EA8">
              <w:rPr>
                <w:rFonts w:ascii="Myriad Pro" w:eastAsia="Times New Roman" w:hAnsi="Myriad Pro"/>
                <w:b/>
                <w:color w:val="002060"/>
                <w:sz w:val="24"/>
                <w:szCs w:val="24"/>
              </w:rPr>
              <w:t>ΣΧΟΛΙΚΟ ΕΤΟΣ</w:t>
            </w:r>
            <w:r w:rsidR="00EF5A58">
              <w:rPr>
                <w:rFonts w:eastAsia="Times New Roman"/>
                <w:b/>
                <w:color w:val="002060"/>
                <w:sz w:val="24"/>
                <w:szCs w:val="24"/>
              </w:rPr>
              <w:t>2021-2022</w:t>
            </w:r>
          </w:p>
        </w:tc>
      </w:tr>
      <w:tr w:rsidR="000143C3" w:rsidTr="004F0EB4">
        <w:trPr>
          <w:trHeight w:val="487"/>
        </w:trPr>
        <w:tc>
          <w:tcPr>
            <w:tcW w:w="3114" w:type="dxa"/>
            <w:shd w:val="clear" w:color="auto" w:fill="DBDBDB" w:themeFill="accent3" w:themeFillTint="66"/>
            <w:vAlign w:val="center"/>
          </w:tcPr>
          <w:p w:rsidR="000143C3" w:rsidRDefault="000143C3" w:rsidP="000143C3">
            <w:pPr>
              <w:rPr>
                <w:rFonts w:eastAsia="Times New Roman"/>
                <w:color w:val="000000"/>
              </w:rPr>
            </w:pPr>
            <w:r w:rsidRPr="00F33EA8">
              <w:rPr>
                <w:rFonts w:ascii="Myriad Pro" w:eastAsia="Times New Roman" w:hAnsi="Myriad Pro"/>
                <w:b/>
                <w:color w:val="002060"/>
              </w:rPr>
              <w:t>Σχολική μονάδα</w:t>
            </w:r>
          </w:p>
        </w:tc>
        <w:tc>
          <w:tcPr>
            <w:tcW w:w="6095" w:type="dxa"/>
          </w:tcPr>
          <w:p w:rsidR="000143C3" w:rsidRPr="00FA0B26" w:rsidRDefault="00EF5A58" w:rsidP="00857FA1">
            <w:pPr>
              <w:rPr>
                <w:rFonts w:eastAsia="Times New Roman"/>
                <w:b/>
                <w:color w:val="000000"/>
                <w:sz w:val="36"/>
              </w:rPr>
            </w:pPr>
            <w:r w:rsidRPr="00FA0B26">
              <w:rPr>
                <w:rFonts w:eastAsia="Times New Roman"/>
                <w:b/>
                <w:color w:val="000000"/>
                <w:sz w:val="36"/>
              </w:rPr>
              <w:t>Γυμνάσιο Ελευθερούπολης</w:t>
            </w:r>
          </w:p>
        </w:tc>
      </w:tr>
      <w:tr w:rsidR="000143C3" w:rsidTr="004F0EB4">
        <w:trPr>
          <w:trHeight w:val="535"/>
        </w:trPr>
        <w:tc>
          <w:tcPr>
            <w:tcW w:w="3114" w:type="dxa"/>
            <w:shd w:val="clear" w:color="auto" w:fill="DBDBDB" w:themeFill="accent3" w:themeFillTint="66"/>
            <w:vAlign w:val="center"/>
          </w:tcPr>
          <w:p w:rsidR="000143C3" w:rsidRDefault="000143C3" w:rsidP="000143C3">
            <w:pPr>
              <w:rPr>
                <w:rFonts w:eastAsia="Times New Roman"/>
                <w:color w:val="000000"/>
              </w:rPr>
            </w:pPr>
            <w:r>
              <w:rPr>
                <w:rFonts w:ascii="Myriad Pro" w:eastAsia="Times New Roman" w:hAnsi="Myriad Pro"/>
                <w:b/>
                <w:color w:val="002060"/>
              </w:rPr>
              <w:t>Αριθμός τμημάτων</w:t>
            </w:r>
          </w:p>
        </w:tc>
        <w:tc>
          <w:tcPr>
            <w:tcW w:w="6095" w:type="dxa"/>
          </w:tcPr>
          <w:p w:rsidR="000143C3" w:rsidRPr="00CF60DA" w:rsidRDefault="00EF5A58" w:rsidP="00FA0B26">
            <w:pPr>
              <w:jc w:val="center"/>
              <w:rPr>
                <w:rFonts w:eastAsia="Times New Roman"/>
                <w:b/>
                <w:color w:val="000000"/>
                <w:sz w:val="36"/>
              </w:rPr>
            </w:pPr>
            <w:r w:rsidRPr="00CF60DA">
              <w:rPr>
                <w:rFonts w:eastAsia="Times New Roman"/>
                <w:b/>
                <w:color w:val="000000"/>
                <w:sz w:val="36"/>
              </w:rPr>
              <w:t>15</w:t>
            </w:r>
          </w:p>
        </w:tc>
      </w:tr>
      <w:tr w:rsidR="000143C3" w:rsidTr="004F0EB4">
        <w:tc>
          <w:tcPr>
            <w:tcW w:w="3114" w:type="dxa"/>
            <w:shd w:val="clear" w:color="auto" w:fill="DBDBDB" w:themeFill="accent3" w:themeFillTint="66"/>
            <w:vAlign w:val="center"/>
          </w:tcPr>
          <w:p w:rsidR="000143C3" w:rsidRDefault="000143C3" w:rsidP="000143C3">
            <w:pPr>
              <w:rPr>
                <w:rFonts w:eastAsia="Times New Roman"/>
                <w:color w:val="000000"/>
              </w:rPr>
            </w:pPr>
            <w:r w:rsidRPr="00F33EA8">
              <w:rPr>
                <w:rFonts w:ascii="Myriad Pro" w:eastAsia="Times New Roman" w:hAnsi="Myriad Pro"/>
                <w:b/>
                <w:color w:val="002060"/>
              </w:rPr>
              <w:t>Αριθμός μαθητών/μαθητριών σχολικής μονάδας</w:t>
            </w:r>
          </w:p>
        </w:tc>
        <w:tc>
          <w:tcPr>
            <w:tcW w:w="6095" w:type="dxa"/>
          </w:tcPr>
          <w:p w:rsidR="000143C3" w:rsidRPr="00311E88" w:rsidRDefault="0035095E" w:rsidP="0035095E">
            <w:pPr>
              <w:jc w:val="center"/>
              <w:rPr>
                <w:rFonts w:eastAsia="Times New Roman"/>
                <w:b/>
                <w:color w:val="000000"/>
                <w:sz w:val="36"/>
                <w:szCs w:val="36"/>
              </w:rPr>
            </w:pPr>
            <w:r w:rsidRPr="0035095E">
              <w:rPr>
                <w:rFonts w:eastAsia="Times New Roman"/>
                <w:b/>
                <w:color w:val="000000"/>
                <w:sz w:val="36"/>
                <w:szCs w:val="36"/>
                <w:lang w:val="en-US"/>
              </w:rPr>
              <w:t>35</w:t>
            </w:r>
            <w:r w:rsidR="00311E88">
              <w:rPr>
                <w:rFonts w:eastAsia="Times New Roman"/>
                <w:b/>
                <w:color w:val="000000"/>
                <w:sz w:val="36"/>
                <w:szCs w:val="36"/>
              </w:rPr>
              <w:t>3</w:t>
            </w:r>
          </w:p>
        </w:tc>
      </w:tr>
      <w:tr w:rsidR="000143C3" w:rsidTr="004F0EB4">
        <w:tc>
          <w:tcPr>
            <w:tcW w:w="3114" w:type="dxa"/>
            <w:shd w:val="clear" w:color="auto" w:fill="DBDBDB" w:themeFill="accent3" w:themeFillTint="66"/>
            <w:vAlign w:val="center"/>
          </w:tcPr>
          <w:p w:rsidR="000143C3" w:rsidRDefault="000143C3" w:rsidP="000143C3">
            <w:pPr>
              <w:rPr>
                <w:rFonts w:eastAsia="Times New Roman"/>
                <w:color w:val="000000"/>
              </w:rPr>
            </w:pPr>
            <w:r w:rsidRPr="00F33EA8">
              <w:rPr>
                <w:rFonts w:ascii="Myriad Pro" w:eastAsia="Times New Roman" w:hAnsi="Myriad Pro"/>
                <w:b/>
                <w:color w:val="002060"/>
              </w:rPr>
              <w:t>Αριθμός εκπαιδευτικών σχολικής μονάδας</w:t>
            </w:r>
          </w:p>
        </w:tc>
        <w:tc>
          <w:tcPr>
            <w:tcW w:w="6095" w:type="dxa"/>
          </w:tcPr>
          <w:p w:rsidR="000143C3" w:rsidRPr="00D4530E" w:rsidRDefault="0035095E" w:rsidP="0035095E">
            <w:pPr>
              <w:jc w:val="center"/>
              <w:rPr>
                <w:rFonts w:eastAsia="Times New Roman"/>
                <w:b/>
                <w:color w:val="000000"/>
                <w:sz w:val="36"/>
                <w:szCs w:val="36"/>
              </w:rPr>
            </w:pPr>
            <w:r w:rsidRPr="0035095E">
              <w:rPr>
                <w:rFonts w:eastAsia="Times New Roman"/>
                <w:b/>
                <w:color w:val="000000"/>
                <w:sz w:val="36"/>
                <w:szCs w:val="36"/>
                <w:lang w:val="en-US"/>
              </w:rPr>
              <w:t>3</w:t>
            </w:r>
            <w:r w:rsidR="00311E88">
              <w:rPr>
                <w:rFonts w:eastAsia="Times New Roman"/>
                <w:b/>
                <w:color w:val="000000"/>
                <w:sz w:val="36"/>
                <w:szCs w:val="36"/>
              </w:rPr>
              <w:t>5</w:t>
            </w:r>
          </w:p>
        </w:tc>
      </w:tr>
      <w:tr w:rsidR="000143C3" w:rsidTr="004F0EB4">
        <w:trPr>
          <w:trHeight w:val="448"/>
        </w:trPr>
        <w:tc>
          <w:tcPr>
            <w:tcW w:w="3114" w:type="dxa"/>
            <w:shd w:val="clear" w:color="auto" w:fill="DBDBDB" w:themeFill="accent3" w:themeFillTint="66"/>
            <w:vAlign w:val="center"/>
          </w:tcPr>
          <w:p w:rsidR="000143C3" w:rsidRPr="00F33EA8" w:rsidRDefault="000143C3" w:rsidP="000143C3">
            <w:pPr>
              <w:rPr>
                <w:rFonts w:ascii="Myriad Pro" w:eastAsia="Times New Roman" w:hAnsi="Myriad Pro"/>
                <w:b/>
                <w:color w:val="002060"/>
              </w:rPr>
            </w:pPr>
            <w:r w:rsidRPr="00F33EA8">
              <w:rPr>
                <w:rFonts w:ascii="Myriad Pro" w:eastAsia="Times New Roman" w:hAnsi="Myriad Pro"/>
                <w:b/>
                <w:color w:val="002060"/>
              </w:rPr>
              <w:t xml:space="preserve">Αριθμός εκπαιδευτικών που συμμετέχουν στα </w:t>
            </w:r>
            <w:r>
              <w:rPr>
                <w:rFonts w:ascii="Myriad Pro" w:eastAsia="Times New Roman" w:hAnsi="Myriad Pro"/>
                <w:b/>
                <w:color w:val="002060"/>
              </w:rPr>
              <w:t>Εργαστήρια δεξιοτήτων</w:t>
            </w:r>
          </w:p>
        </w:tc>
        <w:tc>
          <w:tcPr>
            <w:tcW w:w="6095" w:type="dxa"/>
          </w:tcPr>
          <w:p w:rsidR="000143C3" w:rsidRPr="00D4530E" w:rsidRDefault="00D4530E" w:rsidP="00FA0B26">
            <w:pPr>
              <w:jc w:val="both"/>
              <w:rPr>
                <w:rFonts w:eastAsia="Times New Roman"/>
                <w:b/>
                <w:color w:val="000000"/>
                <w:sz w:val="28"/>
              </w:rPr>
            </w:pPr>
            <w:r>
              <w:rPr>
                <w:rFonts w:eastAsia="Times New Roman"/>
                <w:b/>
                <w:color w:val="000000"/>
                <w:sz w:val="28"/>
              </w:rPr>
              <w:t>ΠΕ86 Μαρινάκης Βαγγέλης,</w:t>
            </w:r>
            <w:r w:rsidR="008D31ED" w:rsidRPr="00CF60DA">
              <w:rPr>
                <w:rFonts w:eastAsia="Times New Roman"/>
                <w:b/>
                <w:color w:val="000000"/>
                <w:sz w:val="28"/>
              </w:rPr>
              <w:t xml:space="preserve">  ΠΕ 0</w:t>
            </w:r>
            <w:r w:rsidR="00A936A8" w:rsidRPr="00CF60DA">
              <w:rPr>
                <w:rFonts w:eastAsia="Times New Roman"/>
                <w:b/>
                <w:color w:val="000000"/>
                <w:sz w:val="28"/>
              </w:rPr>
              <w:t>8 Μπαμπαΐ</w:t>
            </w:r>
            <w:r w:rsidR="00EF5A58" w:rsidRPr="00CF60DA">
              <w:rPr>
                <w:rFonts w:eastAsia="Times New Roman"/>
                <w:b/>
                <w:color w:val="000000"/>
                <w:sz w:val="28"/>
              </w:rPr>
              <w:t>τη Δ</w:t>
            </w:r>
            <w:r>
              <w:rPr>
                <w:rFonts w:eastAsia="Times New Roman"/>
                <w:b/>
                <w:color w:val="000000"/>
                <w:sz w:val="28"/>
              </w:rPr>
              <w:t>ήμητρα</w:t>
            </w:r>
            <w:r w:rsidR="00EF5A58" w:rsidRPr="00CF60DA">
              <w:rPr>
                <w:rFonts w:eastAsia="Times New Roman"/>
                <w:b/>
                <w:color w:val="000000"/>
                <w:sz w:val="28"/>
              </w:rPr>
              <w:t xml:space="preserve"> ,</w:t>
            </w:r>
            <w:r w:rsidR="00A936A8" w:rsidRPr="00CF60DA">
              <w:rPr>
                <w:rFonts w:eastAsia="Times New Roman"/>
                <w:b/>
                <w:color w:val="000000"/>
                <w:sz w:val="28"/>
              </w:rPr>
              <w:t>ΠΕ 086</w:t>
            </w:r>
            <w:r w:rsidR="00EF5A58" w:rsidRPr="00CF60DA">
              <w:rPr>
                <w:rFonts w:eastAsia="Times New Roman"/>
                <w:b/>
                <w:color w:val="000000"/>
                <w:sz w:val="28"/>
              </w:rPr>
              <w:t xml:space="preserve"> Αθιανάς Μ</w:t>
            </w:r>
            <w:r w:rsidR="00A936A8" w:rsidRPr="00CF60DA">
              <w:rPr>
                <w:rFonts w:eastAsia="Times New Roman"/>
                <w:b/>
                <w:color w:val="000000"/>
                <w:sz w:val="28"/>
              </w:rPr>
              <w:t>.</w:t>
            </w:r>
          </w:p>
        </w:tc>
      </w:tr>
    </w:tbl>
    <w:p w:rsidR="00A05890" w:rsidRDefault="00A05890" w:rsidP="008B0076">
      <w:pPr>
        <w:widowControl w:val="0"/>
        <w:autoSpaceDE w:val="0"/>
        <w:autoSpaceDN w:val="0"/>
        <w:adjustRightInd w:val="0"/>
        <w:spacing w:line="360" w:lineRule="auto"/>
        <w:ind w:right="57"/>
        <w:rPr>
          <w:b/>
        </w:rPr>
      </w:pPr>
    </w:p>
    <w:tbl>
      <w:tblPr>
        <w:tblW w:w="9083" w:type="dxa"/>
        <w:tblInd w:w="-5" w:type="dxa"/>
        <w:tblBorders>
          <w:top w:val="single" w:sz="4" w:space="0" w:color="5B9BD4"/>
          <w:left w:val="single" w:sz="4" w:space="0" w:color="5B9BD4"/>
          <w:bottom w:val="single" w:sz="4" w:space="0" w:color="5B9BD4"/>
          <w:right w:val="single" w:sz="4" w:space="0" w:color="5B9BD4"/>
          <w:insideH w:val="single" w:sz="4" w:space="0" w:color="5B9BD4"/>
          <w:insideV w:val="single" w:sz="4" w:space="0" w:color="5B9BD4"/>
        </w:tblBorders>
        <w:tblLayout w:type="fixed"/>
        <w:tblLook w:val="0000"/>
      </w:tblPr>
      <w:tblGrid>
        <w:gridCol w:w="2270"/>
        <w:gridCol w:w="2130"/>
        <w:gridCol w:w="2168"/>
        <w:gridCol w:w="2515"/>
      </w:tblGrid>
      <w:tr w:rsidR="00D403D4" w:rsidRPr="00835F51" w:rsidTr="00D403D4">
        <w:tc>
          <w:tcPr>
            <w:tcW w:w="2270" w:type="dxa"/>
          </w:tcPr>
          <w:p w:rsidR="00D403D4" w:rsidRPr="00835F51" w:rsidRDefault="00D403D4" w:rsidP="00857FA1">
            <w:pPr>
              <w:pBdr>
                <w:top w:val="nil"/>
                <w:left w:val="nil"/>
                <w:bottom w:val="nil"/>
                <w:right w:val="nil"/>
                <w:between w:val="nil"/>
              </w:pBdr>
              <w:jc w:val="center"/>
              <w:rPr>
                <w:rFonts w:asciiTheme="minorHAnsi" w:eastAsia="Times New Roman" w:hAnsiTheme="minorHAnsi" w:cstheme="minorHAnsi"/>
                <w:noProof/>
                <w:color w:val="000000"/>
              </w:rPr>
            </w:pPr>
            <w:r w:rsidRPr="004F0EB4">
              <w:rPr>
                <w:rFonts w:asciiTheme="majorHAnsi" w:hAnsiTheme="majorHAnsi"/>
                <w:b/>
                <w:color w:val="002060"/>
                <w:sz w:val="20"/>
                <w:szCs w:val="20"/>
              </w:rPr>
              <w:t>Ζω καλύτερα – Ευ Ζην</w:t>
            </w:r>
          </w:p>
        </w:tc>
        <w:tc>
          <w:tcPr>
            <w:tcW w:w="2130" w:type="dxa"/>
          </w:tcPr>
          <w:p w:rsidR="00D403D4" w:rsidRPr="00835F51" w:rsidRDefault="00D403D4" w:rsidP="00857FA1">
            <w:pPr>
              <w:pBdr>
                <w:top w:val="nil"/>
                <w:left w:val="nil"/>
                <w:bottom w:val="nil"/>
                <w:right w:val="nil"/>
                <w:between w:val="nil"/>
              </w:pBdr>
              <w:jc w:val="center"/>
              <w:rPr>
                <w:rFonts w:asciiTheme="minorHAnsi" w:eastAsia="Times New Roman" w:hAnsiTheme="minorHAnsi" w:cstheme="minorHAnsi"/>
                <w:noProof/>
                <w:color w:val="000000"/>
                <w:sz w:val="18"/>
                <w:szCs w:val="18"/>
              </w:rPr>
            </w:pPr>
            <w:r w:rsidRPr="004F0EB4">
              <w:rPr>
                <w:rFonts w:asciiTheme="majorHAnsi" w:hAnsiTheme="majorHAnsi"/>
                <w:b/>
                <w:color w:val="002060"/>
                <w:sz w:val="20"/>
                <w:szCs w:val="20"/>
              </w:rPr>
              <w:t>Φροντίζω το Περιβάλλον</w:t>
            </w:r>
          </w:p>
        </w:tc>
        <w:tc>
          <w:tcPr>
            <w:tcW w:w="2168" w:type="dxa"/>
          </w:tcPr>
          <w:p w:rsidR="00D403D4" w:rsidRPr="00835F51" w:rsidRDefault="00D403D4" w:rsidP="00857FA1">
            <w:pPr>
              <w:pBdr>
                <w:top w:val="nil"/>
                <w:left w:val="nil"/>
                <w:bottom w:val="nil"/>
                <w:right w:val="nil"/>
                <w:between w:val="nil"/>
              </w:pBdr>
              <w:jc w:val="center"/>
              <w:rPr>
                <w:rFonts w:asciiTheme="minorHAnsi" w:eastAsia="Times New Roman" w:hAnsiTheme="minorHAnsi" w:cstheme="minorHAnsi"/>
                <w:noProof/>
                <w:color w:val="000000"/>
              </w:rPr>
            </w:pPr>
            <w:r w:rsidRPr="004F0EB4">
              <w:rPr>
                <w:rFonts w:asciiTheme="majorHAnsi" w:hAnsiTheme="majorHAnsi"/>
                <w:b/>
                <w:color w:val="002060"/>
                <w:sz w:val="20"/>
                <w:szCs w:val="20"/>
              </w:rPr>
              <w:t>Ενδιαφέρομαι και Ενεργώ</w:t>
            </w:r>
            <w:r w:rsidRPr="00F02F4B">
              <w:rPr>
                <w:rFonts w:asciiTheme="majorHAnsi" w:hAnsiTheme="majorHAnsi"/>
                <w:b/>
                <w:sz w:val="18"/>
                <w:szCs w:val="24"/>
              </w:rPr>
              <w:t>-</w:t>
            </w:r>
            <w:r w:rsidRPr="000143C3">
              <w:rPr>
                <w:rFonts w:asciiTheme="majorHAnsi" w:hAnsiTheme="majorHAnsi"/>
                <w:b/>
                <w:i/>
                <w:sz w:val="18"/>
                <w:szCs w:val="24"/>
              </w:rPr>
              <w:t>Κοινωνική Συναίσθηση και Ευθύνη</w:t>
            </w:r>
          </w:p>
        </w:tc>
        <w:tc>
          <w:tcPr>
            <w:tcW w:w="2515" w:type="dxa"/>
          </w:tcPr>
          <w:p w:rsidR="00D403D4" w:rsidRPr="00835F51" w:rsidRDefault="00D403D4" w:rsidP="00857FA1">
            <w:pPr>
              <w:pBdr>
                <w:top w:val="nil"/>
                <w:left w:val="nil"/>
                <w:bottom w:val="nil"/>
                <w:right w:val="nil"/>
                <w:between w:val="nil"/>
              </w:pBdr>
              <w:jc w:val="center"/>
              <w:rPr>
                <w:rFonts w:asciiTheme="minorHAnsi" w:eastAsia="Times New Roman" w:hAnsiTheme="minorHAnsi" w:cstheme="minorHAnsi"/>
                <w:noProof/>
                <w:color w:val="000000"/>
              </w:rPr>
            </w:pPr>
            <w:r w:rsidRPr="004F0EB4">
              <w:rPr>
                <w:rFonts w:asciiTheme="majorHAnsi" w:hAnsiTheme="majorHAnsi"/>
                <w:b/>
                <w:color w:val="002060"/>
                <w:sz w:val="20"/>
                <w:szCs w:val="20"/>
              </w:rPr>
              <w:t>Δημιουργώ και Καινοτομώ</w:t>
            </w:r>
            <w:r w:rsidRPr="00E127C0">
              <w:rPr>
                <w:rFonts w:asciiTheme="majorHAnsi" w:hAnsiTheme="majorHAnsi"/>
                <w:b/>
                <w:sz w:val="18"/>
                <w:szCs w:val="24"/>
              </w:rPr>
              <w:t>–</w:t>
            </w:r>
            <w:r w:rsidRPr="000143C3">
              <w:rPr>
                <w:rFonts w:asciiTheme="majorHAnsi" w:hAnsiTheme="majorHAnsi"/>
                <w:b/>
                <w:i/>
                <w:sz w:val="18"/>
                <w:szCs w:val="24"/>
              </w:rPr>
              <w:t>Δημιουργική Σκέψη και Πρωτοβουλία</w:t>
            </w:r>
          </w:p>
        </w:tc>
      </w:tr>
      <w:tr w:rsidR="00D403D4" w:rsidRPr="00835F51" w:rsidTr="00CE4A10">
        <w:trPr>
          <w:trHeight w:val="910"/>
        </w:trPr>
        <w:tc>
          <w:tcPr>
            <w:tcW w:w="2270" w:type="dxa"/>
          </w:tcPr>
          <w:p w:rsidR="00D403D4" w:rsidRPr="00835F51" w:rsidRDefault="00D403D4" w:rsidP="00CE4A10">
            <w:pPr>
              <w:pBdr>
                <w:top w:val="nil"/>
                <w:left w:val="nil"/>
                <w:bottom w:val="nil"/>
                <w:right w:val="nil"/>
                <w:between w:val="nil"/>
              </w:pBdr>
              <w:spacing w:before="120"/>
              <w:jc w:val="center"/>
              <w:rPr>
                <w:rFonts w:asciiTheme="minorHAnsi" w:hAnsiTheme="minorHAnsi" w:cstheme="minorHAnsi"/>
                <w:color w:val="000000"/>
              </w:rPr>
            </w:pPr>
            <w:r w:rsidRPr="00835F51">
              <w:rPr>
                <w:rFonts w:asciiTheme="minorHAnsi" w:eastAsia="Times New Roman" w:hAnsiTheme="minorHAnsi" w:cstheme="minorHAnsi"/>
                <w:noProof/>
                <w:color w:val="000000"/>
              </w:rPr>
              <w:drawing>
                <wp:inline distT="0" distB="0" distL="114300" distR="114300">
                  <wp:extent cx="647700" cy="647700"/>
                  <wp:effectExtent l="0" t="0" r="0" b="0"/>
                  <wp:docPr id="8" name="image4.jpg" descr="Ζω καλύτερα – Ευ Ζην"/>
                  <wp:cNvGraphicFramePr/>
                  <a:graphic xmlns:a="http://schemas.openxmlformats.org/drawingml/2006/main">
                    <a:graphicData uri="http://schemas.openxmlformats.org/drawingml/2006/picture">
                      <pic:pic xmlns:pic="http://schemas.openxmlformats.org/drawingml/2006/picture">
                        <pic:nvPicPr>
                          <pic:cNvPr id="0" name="image4.jpg" descr="Ζω καλύτερα – Ευ Ζην"/>
                          <pic:cNvPicPr preferRelativeResize="0"/>
                        </pic:nvPicPr>
                        <pic:blipFill>
                          <a:blip r:embed="rId17"/>
                          <a:srcRect/>
                          <a:stretch>
                            <a:fillRect/>
                          </a:stretch>
                        </pic:blipFill>
                        <pic:spPr>
                          <a:xfrm>
                            <a:off x="0" y="0"/>
                            <a:ext cx="647700" cy="647700"/>
                          </a:xfrm>
                          <a:prstGeom prst="rect">
                            <a:avLst/>
                          </a:prstGeom>
                          <a:ln/>
                        </pic:spPr>
                      </pic:pic>
                    </a:graphicData>
                  </a:graphic>
                </wp:inline>
              </w:drawing>
            </w:r>
          </w:p>
        </w:tc>
        <w:tc>
          <w:tcPr>
            <w:tcW w:w="2130" w:type="dxa"/>
          </w:tcPr>
          <w:p w:rsidR="00D403D4" w:rsidRPr="00835F51" w:rsidRDefault="00D403D4" w:rsidP="00CE4A10">
            <w:pPr>
              <w:pBdr>
                <w:top w:val="nil"/>
                <w:left w:val="nil"/>
                <w:bottom w:val="nil"/>
                <w:right w:val="nil"/>
                <w:between w:val="nil"/>
              </w:pBdr>
              <w:spacing w:before="120"/>
              <w:jc w:val="center"/>
              <w:rPr>
                <w:rFonts w:asciiTheme="minorHAnsi" w:eastAsia="Times New Roman" w:hAnsiTheme="minorHAnsi" w:cstheme="minorHAnsi"/>
                <w:color w:val="000000"/>
              </w:rPr>
            </w:pPr>
            <w:r w:rsidRPr="00835F51">
              <w:rPr>
                <w:rFonts w:asciiTheme="minorHAnsi" w:eastAsia="Times New Roman" w:hAnsiTheme="minorHAnsi" w:cstheme="minorHAnsi"/>
                <w:noProof/>
                <w:color w:val="000000"/>
                <w:sz w:val="18"/>
                <w:szCs w:val="18"/>
              </w:rPr>
              <w:drawing>
                <wp:inline distT="0" distB="0" distL="114300" distR="114300">
                  <wp:extent cx="608965" cy="570230"/>
                  <wp:effectExtent l="0" t="0" r="0" b="0"/>
                  <wp:docPr id="12" name="image2.jpg" descr="Φροντίζω το Περιβάλλον – Περιβάλλον"/>
                  <wp:cNvGraphicFramePr/>
                  <a:graphic xmlns:a="http://schemas.openxmlformats.org/drawingml/2006/main">
                    <a:graphicData uri="http://schemas.openxmlformats.org/drawingml/2006/picture">
                      <pic:pic xmlns:pic="http://schemas.openxmlformats.org/drawingml/2006/picture">
                        <pic:nvPicPr>
                          <pic:cNvPr id="0" name="image2.jpg" descr="Φροντίζω το Περιβάλλον – Περιβάλλον"/>
                          <pic:cNvPicPr preferRelativeResize="0"/>
                        </pic:nvPicPr>
                        <pic:blipFill>
                          <a:blip r:embed="rId18"/>
                          <a:srcRect/>
                          <a:stretch>
                            <a:fillRect/>
                          </a:stretch>
                        </pic:blipFill>
                        <pic:spPr>
                          <a:xfrm>
                            <a:off x="0" y="0"/>
                            <a:ext cx="608965" cy="570230"/>
                          </a:xfrm>
                          <a:prstGeom prst="rect">
                            <a:avLst/>
                          </a:prstGeom>
                          <a:ln/>
                        </pic:spPr>
                      </pic:pic>
                    </a:graphicData>
                  </a:graphic>
                </wp:inline>
              </w:drawing>
            </w:r>
          </w:p>
        </w:tc>
        <w:tc>
          <w:tcPr>
            <w:tcW w:w="2168" w:type="dxa"/>
          </w:tcPr>
          <w:p w:rsidR="00D403D4" w:rsidRPr="00835F51" w:rsidRDefault="00D403D4" w:rsidP="00CE4A10">
            <w:pPr>
              <w:pBdr>
                <w:top w:val="nil"/>
                <w:left w:val="nil"/>
                <w:bottom w:val="nil"/>
                <w:right w:val="nil"/>
                <w:between w:val="nil"/>
              </w:pBdr>
              <w:spacing w:before="120"/>
              <w:jc w:val="center"/>
              <w:rPr>
                <w:rFonts w:asciiTheme="minorHAnsi" w:eastAsia="Times New Roman" w:hAnsiTheme="minorHAnsi" w:cstheme="minorHAnsi"/>
                <w:color w:val="000000"/>
              </w:rPr>
            </w:pPr>
            <w:r w:rsidRPr="00835F51">
              <w:rPr>
                <w:rFonts w:asciiTheme="minorHAnsi" w:eastAsia="Times New Roman" w:hAnsiTheme="minorHAnsi" w:cstheme="minorHAnsi"/>
                <w:noProof/>
                <w:color w:val="000000"/>
              </w:rPr>
              <w:drawing>
                <wp:inline distT="0" distB="0" distL="114300" distR="114300">
                  <wp:extent cx="647700" cy="608330"/>
                  <wp:effectExtent l="0" t="0" r="0" b="0"/>
                  <wp:docPr id="13" name="image6.jpg" descr="Ενδιαφέρομαι και Ενεργώ - Κοινωνική Συναίσθηση και Ευθύνη"/>
                  <wp:cNvGraphicFramePr/>
                  <a:graphic xmlns:a="http://schemas.openxmlformats.org/drawingml/2006/main">
                    <a:graphicData uri="http://schemas.openxmlformats.org/drawingml/2006/picture">
                      <pic:pic xmlns:pic="http://schemas.openxmlformats.org/drawingml/2006/picture">
                        <pic:nvPicPr>
                          <pic:cNvPr id="0" name="image6.jpg" descr="Ενδιαφέρομαι και Ενεργώ - Κοινωνική Συναίσθηση και Ευθύνη"/>
                          <pic:cNvPicPr preferRelativeResize="0"/>
                        </pic:nvPicPr>
                        <pic:blipFill>
                          <a:blip r:embed="rId19"/>
                          <a:srcRect/>
                          <a:stretch>
                            <a:fillRect/>
                          </a:stretch>
                        </pic:blipFill>
                        <pic:spPr>
                          <a:xfrm>
                            <a:off x="0" y="0"/>
                            <a:ext cx="647700" cy="608330"/>
                          </a:xfrm>
                          <a:prstGeom prst="rect">
                            <a:avLst/>
                          </a:prstGeom>
                          <a:ln/>
                        </pic:spPr>
                      </pic:pic>
                    </a:graphicData>
                  </a:graphic>
                </wp:inline>
              </w:drawing>
            </w:r>
          </w:p>
        </w:tc>
        <w:tc>
          <w:tcPr>
            <w:tcW w:w="2515" w:type="dxa"/>
          </w:tcPr>
          <w:p w:rsidR="00D403D4" w:rsidRPr="00835F51" w:rsidRDefault="00D403D4" w:rsidP="00CE4A10">
            <w:pPr>
              <w:pBdr>
                <w:top w:val="nil"/>
                <w:left w:val="nil"/>
                <w:bottom w:val="nil"/>
                <w:right w:val="nil"/>
                <w:between w:val="nil"/>
              </w:pBdr>
              <w:spacing w:before="120"/>
              <w:jc w:val="center"/>
              <w:rPr>
                <w:rFonts w:asciiTheme="minorHAnsi" w:eastAsia="Times New Roman" w:hAnsiTheme="minorHAnsi" w:cstheme="minorHAnsi"/>
                <w:color w:val="000000"/>
              </w:rPr>
            </w:pPr>
            <w:r w:rsidRPr="00835F51">
              <w:rPr>
                <w:rFonts w:asciiTheme="minorHAnsi" w:eastAsia="Times New Roman" w:hAnsiTheme="minorHAnsi" w:cstheme="minorHAnsi"/>
                <w:noProof/>
                <w:color w:val="000000"/>
              </w:rPr>
              <w:drawing>
                <wp:inline distT="0" distB="0" distL="114300" distR="114300">
                  <wp:extent cx="639445" cy="608330"/>
                  <wp:effectExtent l="0" t="0" r="0" b="0"/>
                  <wp:docPr id="14" name="image1.jpg" descr="Δημιουργώ και Καινοτομώ – Δημιουργική Σκέψη και Πρωτοβουλία"/>
                  <wp:cNvGraphicFramePr/>
                  <a:graphic xmlns:a="http://schemas.openxmlformats.org/drawingml/2006/main">
                    <a:graphicData uri="http://schemas.openxmlformats.org/drawingml/2006/picture">
                      <pic:pic xmlns:pic="http://schemas.openxmlformats.org/drawingml/2006/picture">
                        <pic:nvPicPr>
                          <pic:cNvPr id="0" name="image1.jpg" descr="Δημιουργώ και Καινοτομώ – Δημιουργική Σκέψη και Πρωτοβουλία"/>
                          <pic:cNvPicPr preferRelativeResize="0"/>
                        </pic:nvPicPr>
                        <pic:blipFill>
                          <a:blip r:embed="rId20"/>
                          <a:srcRect/>
                          <a:stretch>
                            <a:fillRect/>
                          </a:stretch>
                        </pic:blipFill>
                        <pic:spPr>
                          <a:xfrm>
                            <a:off x="0" y="0"/>
                            <a:ext cx="639445" cy="608330"/>
                          </a:xfrm>
                          <a:prstGeom prst="rect">
                            <a:avLst/>
                          </a:prstGeom>
                          <a:ln/>
                        </pic:spPr>
                      </pic:pic>
                    </a:graphicData>
                  </a:graphic>
                </wp:inline>
              </w:drawing>
            </w:r>
          </w:p>
        </w:tc>
      </w:tr>
      <w:tr w:rsidR="00D403D4" w:rsidRPr="00D403D4" w:rsidTr="00D403D4">
        <w:trPr>
          <w:trHeight w:val="287"/>
        </w:trPr>
        <w:tc>
          <w:tcPr>
            <w:tcW w:w="2270" w:type="dxa"/>
          </w:tcPr>
          <w:p w:rsidR="00D403D4" w:rsidRPr="00D403D4" w:rsidRDefault="00D403D4" w:rsidP="00857FA1">
            <w:pPr>
              <w:tabs>
                <w:tab w:val="left" w:pos="270"/>
              </w:tabs>
              <w:spacing w:before="40" w:after="40"/>
              <w:jc w:val="center"/>
              <w:rPr>
                <w:rFonts w:asciiTheme="minorHAnsi" w:hAnsiTheme="minorHAnsi" w:cstheme="minorHAnsi"/>
                <w:bCs/>
                <w:color w:val="000000"/>
              </w:rPr>
            </w:pPr>
            <w:r w:rsidRPr="00D403D4">
              <w:rPr>
                <w:rFonts w:asciiTheme="minorHAnsi" w:hAnsiTheme="minorHAnsi"/>
                <w:bCs/>
                <w:i/>
                <w:sz w:val="20"/>
                <w:szCs w:val="20"/>
              </w:rPr>
              <w:t>1. ΥΓΕΙΑ: Διατροφή - Αυτομέριμνα, Οδική Ασφάλεια</w:t>
            </w:r>
          </w:p>
        </w:tc>
        <w:tc>
          <w:tcPr>
            <w:tcW w:w="2130" w:type="dxa"/>
          </w:tcPr>
          <w:p w:rsidR="00D403D4" w:rsidRPr="00D403D4" w:rsidRDefault="00D403D4" w:rsidP="00857FA1">
            <w:pPr>
              <w:tabs>
                <w:tab w:val="left" w:pos="324"/>
              </w:tabs>
              <w:spacing w:before="40" w:after="40"/>
              <w:jc w:val="center"/>
              <w:rPr>
                <w:rFonts w:asciiTheme="minorHAnsi" w:eastAsia="Times New Roman" w:hAnsiTheme="minorHAnsi" w:cstheme="minorHAnsi"/>
                <w:bCs/>
                <w:color w:val="000000"/>
              </w:rPr>
            </w:pPr>
            <w:r w:rsidRPr="00D403D4">
              <w:rPr>
                <w:rFonts w:asciiTheme="minorHAnsi" w:hAnsiTheme="minorHAnsi"/>
                <w:bCs/>
                <w:i/>
                <w:sz w:val="20"/>
                <w:szCs w:val="20"/>
              </w:rPr>
              <w:t>1. Οικολογία - Παγκόσμια και τοπική Φυσική κληρονομιά</w:t>
            </w:r>
          </w:p>
        </w:tc>
        <w:tc>
          <w:tcPr>
            <w:tcW w:w="2168" w:type="dxa"/>
          </w:tcPr>
          <w:p w:rsidR="00D403D4" w:rsidRPr="00D403D4" w:rsidRDefault="00D403D4" w:rsidP="00857FA1">
            <w:pPr>
              <w:tabs>
                <w:tab w:val="left" w:pos="270"/>
              </w:tabs>
              <w:spacing w:before="40" w:after="40"/>
              <w:jc w:val="center"/>
              <w:rPr>
                <w:rFonts w:asciiTheme="minorHAnsi" w:eastAsia="Times New Roman" w:hAnsiTheme="minorHAnsi" w:cstheme="minorHAnsi"/>
                <w:bCs/>
                <w:color w:val="000000"/>
              </w:rPr>
            </w:pPr>
            <w:r w:rsidRPr="00D403D4">
              <w:rPr>
                <w:rFonts w:asciiTheme="minorHAnsi" w:hAnsiTheme="minorHAnsi"/>
                <w:bCs/>
                <w:i/>
                <w:sz w:val="20"/>
                <w:szCs w:val="20"/>
              </w:rPr>
              <w:t>1. Ανθρώπινα δικαιώματα</w:t>
            </w:r>
          </w:p>
        </w:tc>
        <w:tc>
          <w:tcPr>
            <w:tcW w:w="2515" w:type="dxa"/>
          </w:tcPr>
          <w:p w:rsidR="00D403D4" w:rsidRPr="00D403D4" w:rsidRDefault="00D403D4" w:rsidP="00857FA1">
            <w:pPr>
              <w:tabs>
                <w:tab w:val="left" w:pos="270"/>
                <w:tab w:val="left" w:pos="391"/>
              </w:tabs>
              <w:spacing w:before="40" w:after="40"/>
              <w:jc w:val="center"/>
              <w:rPr>
                <w:rFonts w:asciiTheme="minorHAnsi" w:eastAsia="Times New Roman" w:hAnsiTheme="minorHAnsi" w:cstheme="minorHAnsi"/>
                <w:bCs/>
                <w:color w:val="000000"/>
              </w:rPr>
            </w:pPr>
            <w:r w:rsidRPr="00D403D4">
              <w:rPr>
                <w:rFonts w:asciiTheme="minorHAnsi" w:hAnsiTheme="minorHAnsi"/>
                <w:bCs/>
                <w:i/>
                <w:sz w:val="20"/>
                <w:szCs w:val="20"/>
              </w:rPr>
              <w:t>1. STEM/ Εκπαιδευτική Ρομποτική</w:t>
            </w:r>
          </w:p>
        </w:tc>
      </w:tr>
      <w:tr w:rsidR="00D403D4" w:rsidRPr="00D403D4" w:rsidTr="00D403D4">
        <w:trPr>
          <w:trHeight w:val="596"/>
        </w:trPr>
        <w:tc>
          <w:tcPr>
            <w:tcW w:w="2270" w:type="dxa"/>
          </w:tcPr>
          <w:p w:rsidR="00D403D4" w:rsidRPr="00D403D4" w:rsidRDefault="00D403D4" w:rsidP="00857FA1">
            <w:pPr>
              <w:tabs>
                <w:tab w:val="left" w:pos="270"/>
              </w:tabs>
              <w:spacing w:before="40" w:after="40"/>
              <w:jc w:val="center"/>
              <w:rPr>
                <w:rFonts w:asciiTheme="minorHAnsi" w:hAnsiTheme="minorHAnsi"/>
                <w:bCs/>
                <w:iCs/>
                <w:sz w:val="20"/>
                <w:szCs w:val="20"/>
              </w:rPr>
            </w:pPr>
            <w:r w:rsidRPr="00D403D4">
              <w:rPr>
                <w:rFonts w:asciiTheme="minorHAnsi" w:hAnsiTheme="minorHAnsi"/>
                <w:bCs/>
                <w:i/>
                <w:sz w:val="20"/>
                <w:szCs w:val="20"/>
              </w:rPr>
              <w:t>2. Ψυχική και Συναισθηματική Υγεία - Πρόληψη</w:t>
            </w:r>
          </w:p>
        </w:tc>
        <w:tc>
          <w:tcPr>
            <w:tcW w:w="2130" w:type="dxa"/>
          </w:tcPr>
          <w:p w:rsidR="00D403D4" w:rsidRPr="00D403D4" w:rsidRDefault="00D403D4" w:rsidP="00857FA1">
            <w:pPr>
              <w:tabs>
                <w:tab w:val="left" w:pos="324"/>
              </w:tabs>
              <w:spacing w:before="40" w:after="40"/>
              <w:jc w:val="center"/>
              <w:rPr>
                <w:rFonts w:asciiTheme="minorHAnsi" w:hAnsiTheme="minorHAnsi"/>
                <w:bCs/>
                <w:iCs/>
                <w:sz w:val="20"/>
                <w:szCs w:val="20"/>
              </w:rPr>
            </w:pPr>
            <w:r w:rsidRPr="00D403D4">
              <w:rPr>
                <w:rFonts w:asciiTheme="minorHAnsi" w:hAnsiTheme="minorHAnsi"/>
                <w:bCs/>
                <w:i/>
                <w:sz w:val="20"/>
                <w:szCs w:val="20"/>
              </w:rPr>
              <w:t>2. Κλιματική αλλαγή - Φυσικές Καταστροφές, Πολιτική προστασία</w:t>
            </w:r>
          </w:p>
        </w:tc>
        <w:tc>
          <w:tcPr>
            <w:tcW w:w="2168" w:type="dxa"/>
          </w:tcPr>
          <w:p w:rsidR="00D403D4" w:rsidRPr="00D403D4" w:rsidRDefault="00D403D4" w:rsidP="00857FA1">
            <w:pPr>
              <w:tabs>
                <w:tab w:val="left" w:pos="270"/>
              </w:tabs>
              <w:spacing w:before="40" w:after="40"/>
              <w:jc w:val="center"/>
              <w:rPr>
                <w:rFonts w:asciiTheme="minorHAnsi" w:hAnsiTheme="minorHAnsi"/>
                <w:bCs/>
                <w:iCs/>
                <w:sz w:val="20"/>
                <w:szCs w:val="20"/>
              </w:rPr>
            </w:pPr>
            <w:r w:rsidRPr="00D403D4">
              <w:rPr>
                <w:rFonts w:asciiTheme="minorHAnsi" w:hAnsiTheme="minorHAnsi"/>
                <w:bCs/>
                <w:i/>
                <w:sz w:val="20"/>
                <w:szCs w:val="20"/>
              </w:rPr>
              <w:t>2. Εθελοντισμός διαμεσολάβηση</w:t>
            </w:r>
          </w:p>
        </w:tc>
        <w:tc>
          <w:tcPr>
            <w:tcW w:w="2515" w:type="dxa"/>
          </w:tcPr>
          <w:p w:rsidR="00D403D4" w:rsidRPr="00D403D4" w:rsidRDefault="00D403D4" w:rsidP="00857FA1">
            <w:pPr>
              <w:tabs>
                <w:tab w:val="left" w:pos="270"/>
              </w:tabs>
              <w:spacing w:before="40" w:after="40"/>
              <w:jc w:val="center"/>
              <w:rPr>
                <w:rFonts w:asciiTheme="minorHAnsi" w:hAnsiTheme="minorHAnsi"/>
                <w:bCs/>
                <w:iCs/>
                <w:sz w:val="20"/>
                <w:szCs w:val="20"/>
              </w:rPr>
            </w:pPr>
            <w:r w:rsidRPr="00D403D4">
              <w:rPr>
                <w:rFonts w:asciiTheme="minorHAnsi" w:hAnsiTheme="minorHAnsi"/>
                <w:bCs/>
                <w:i/>
                <w:sz w:val="20"/>
                <w:szCs w:val="20"/>
              </w:rPr>
              <w:t>2. Επιχειρηματικότητα- Αγωγή Σταδιοδρομίας- Γνωριμία με επαγγέλματα</w:t>
            </w:r>
          </w:p>
        </w:tc>
      </w:tr>
      <w:tr w:rsidR="00D403D4" w:rsidRPr="00D403D4" w:rsidTr="00D403D4">
        <w:trPr>
          <w:trHeight w:val="622"/>
        </w:trPr>
        <w:tc>
          <w:tcPr>
            <w:tcW w:w="2270" w:type="dxa"/>
          </w:tcPr>
          <w:p w:rsidR="00D403D4" w:rsidRPr="00D403D4" w:rsidRDefault="00D403D4" w:rsidP="00857FA1">
            <w:pPr>
              <w:spacing w:after="120"/>
              <w:ind w:left="34"/>
              <w:jc w:val="center"/>
              <w:rPr>
                <w:rFonts w:asciiTheme="minorHAnsi" w:hAnsiTheme="minorHAnsi"/>
                <w:bCs/>
                <w:iCs/>
                <w:sz w:val="20"/>
                <w:szCs w:val="20"/>
              </w:rPr>
            </w:pPr>
            <w:r w:rsidRPr="00D403D4">
              <w:rPr>
                <w:rFonts w:asciiTheme="minorHAnsi" w:hAnsiTheme="minorHAnsi"/>
                <w:bCs/>
                <w:i/>
                <w:sz w:val="20"/>
                <w:szCs w:val="20"/>
              </w:rPr>
              <w:t>3. Γνωρίζω το σώμα μου - Σεξουαλική Διαπαιδαγώγηση</w:t>
            </w:r>
          </w:p>
        </w:tc>
        <w:tc>
          <w:tcPr>
            <w:tcW w:w="2130" w:type="dxa"/>
          </w:tcPr>
          <w:p w:rsidR="00D403D4" w:rsidRPr="00D403D4" w:rsidRDefault="00D403D4" w:rsidP="00857FA1">
            <w:pPr>
              <w:tabs>
                <w:tab w:val="left" w:pos="324"/>
              </w:tabs>
              <w:spacing w:after="120"/>
              <w:ind w:left="34"/>
              <w:jc w:val="center"/>
              <w:rPr>
                <w:rFonts w:asciiTheme="minorHAnsi" w:hAnsiTheme="minorHAnsi"/>
                <w:bCs/>
                <w:iCs/>
                <w:sz w:val="20"/>
                <w:szCs w:val="20"/>
              </w:rPr>
            </w:pPr>
            <w:r w:rsidRPr="00D403D4">
              <w:rPr>
                <w:rFonts w:asciiTheme="minorHAnsi" w:hAnsiTheme="minorHAnsi"/>
                <w:bCs/>
                <w:i/>
                <w:sz w:val="20"/>
                <w:szCs w:val="20"/>
              </w:rPr>
              <w:t>3. Παγκόσμια και τοπική Πολιτιστική κληρονομιά</w:t>
            </w:r>
          </w:p>
        </w:tc>
        <w:tc>
          <w:tcPr>
            <w:tcW w:w="2168" w:type="dxa"/>
          </w:tcPr>
          <w:p w:rsidR="00D403D4" w:rsidRPr="00D403D4" w:rsidRDefault="00D403D4" w:rsidP="00857FA1">
            <w:pPr>
              <w:tabs>
                <w:tab w:val="left" w:pos="270"/>
              </w:tabs>
              <w:spacing w:before="40" w:after="40"/>
              <w:jc w:val="center"/>
              <w:rPr>
                <w:rFonts w:asciiTheme="minorHAnsi" w:hAnsiTheme="minorHAnsi"/>
                <w:bCs/>
                <w:iCs/>
                <w:sz w:val="20"/>
                <w:szCs w:val="20"/>
              </w:rPr>
            </w:pPr>
            <w:r w:rsidRPr="00D403D4">
              <w:rPr>
                <w:rFonts w:asciiTheme="minorHAnsi" w:hAnsiTheme="minorHAnsi"/>
                <w:bCs/>
                <w:i/>
                <w:sz w:val="20"/>
                <w:szCs w:val="20"/>
              </w:rPr>
              <w:t>3. Συμπερίληψη: Αλληλοσεβασμός, διαφορετικότητα</w:t>
            </w:r>
          </w:p>
        </w:tc>
        <w:tc>
          <w:tcPr>
            <w:tcW w:w="2515" w:type="dxa"/>
          </w:tcPr>
          <w:p w:rsidR="00D403D4" w:rsidRPr="00D403D4" w:rsidRDefault="00D403D4" w:rsidP="00857FA1">
            <w:pPr>
              <w:tabs>
                <w:tab w:val="left" w:pos="391"/>
              </w:tabs>
              <w:spacing w:after="120"/>
              <w:ind w:left="34"/>
              <w:jc w:val="center"/>
              <w:rPr>
                <w:rFonts w:asciiTheme="minorHAnsi" w:hAnsiTheme="minorHAnsi"/>
                <w:bCs/>
                <w:iCs/>
                <w:sz w:val="20"/>
                <w:szCs w:val="20"/>
              </w:rPr>
            </w:pPr>
          </w:p>
        </w:tc>
      </w:tr>
    </w:tbl>
    <w:p w:rsidR="004F0EB4" w:rsidRDefault="004F0EB4">
      <w:pPr>
        <w:rPr>
          <w:b/>
        </w:rPr>
      </w:pPr>
      <w:r>
        <w:rPr>
          <w:b/>
        </w:rPr>
        <w:br w:type="page"/>
      </w:r>
    </w:p>
    <w:tbl>
      <w:tblPr>
        <w:tblStyle w:val="ab"/>
        <w:tblW w:w="9067" w:type="dxa"/>
        <w:tblLook w:val="04A0"/>
      </w:tblPr>
      <w:tblGrid>
        <w:gridCol w:w="9067"/>
      </w:tblGrid>
      <w:tr w:rsidR="004F0EB4" w:rsidTr="00BC5617">
        <w:trPr>
          <w:trHeight w:val="458"/>
        </w:trPr>
        <w:tc>
          <w:tcPr>
            <w:tcW w:w="9067" w:type="dxa"/>
            <w:shd w:val="clear" w:color="auto" w:fill="DBDBDB" w:themeFill="accent3" w:themeFillTint="66"/>
            <w:vAlign w:val="center"/>
          </w:tcPr>
          <w:p w:rsidR="004F0EB4" w:rsidRPr="00BC5617" w:rsidRDefault="004F0EB4" w:rsidP="00BC5617">
            <w:pPr>
              <w:jc w:val="center"/>
              <w:rPr>
                <w:rFonts w:ascii="Myriad Pro" w:eastAsia="Times New Roman" w:hAnsi="Myriad Pro" w:cs="Aka-AcidGR-DiaryGirl"/>
                <w:b/>
                <w:color w:val="002060"/>
                <w:sz w:val="28"/>
                <w:szCs w:val="28"/>
              </w:rPr>
            </w:pPr>
            <w:r w:rsidRPr="00BC5617">
              <w:rPr>
                <w:rFonts w:ascii="Myriad Pro" w:eastAsia="Times New Roman" w:hAnsi="Myriad Pro" w:cs="Aka-AcidGR-DiaryGirl"/>
                <w:b/>
                <w:color w:val="002060"/>
                <w:sz w:val="28"/>
                <w:szCs w:val="28"/>
              </w:rPr>
              <w:lastRenderedPageBreak/>
              <w:t>Βασικός προσανατολισμός του ετήσιου Σχεδίου Δράσης (Πλεονεκτήματα-μειονεκτήματα)</w:t>
            </w:r>
          </w:p>
        </w:tc>
      </w:tr>
    </w:tbl>
    <w:p w:rsidR="00883179" w:rsidRDefault="00883179" w:rsidP="009A0A7E">
      <w:pPr>
        <w:widowControl w:val="0"/>
        <w:autoSpaceDE w:val="0"/>
        <w:autoSpaceDN w:val="0"/>
        <w:adjustRightInd w:val="0"/>
        <w:spacing w:line="360" w:lineRule="auto"/>
        <w:ind w:right="57"/>
        <w:jc w:val="both"/>
        <w:rPr>
          <w:b/>
        </w:rPr>
      </w:pPr>
    </w:p>
    <w:tbl>
      <w:tblPr>
        <w:tblW w:w="9067" w:type="dxa"/>
        <w:tblBorders>
          <w:top w:val="single" w:sz="4" w:space="0" w:color="5B9BD4"/>
          <w:left w:val="single" w:sz="4" w:space="0" w:color="5B9BD4"/>
          <w:bottom w:val="single" w:sz="4" w:space="0" w:color="5B9BD4"/>
          <w:right w:val="single" w:sz="4" w:space="0" w:color="5B9BD4"/>
          <w:insideH w:val="single" w:sz="4" w:space="0" w:color="5B9BD4"/>
          <w:insideV w:val="single" w:sz="4" w:space="0" w:color="5B9BD4"/>
        </w:tblBorders>
        <w:tblLayout w:type="fixed"/>
        <w:tblCellMar>
          <w:left w:w="0" w:type="dxa"/>
          <w:right w:w="0" w:type="dxa"/>
        </w:tblCellMar>
        <w:tblLook w:val="01E0"/>
      </w:tblPr>
      <w:tblGrid>
        <w:gridCol w:w="2405"/>
        <w:gridCol w:w="6662"/>
      </w:tblGrid>
      <w:tr w:rsidR="004E61FD" w:rsidTr="00BC5617">
        <w:trPr>
          <w:trHeight w:val="1114"/>
        </w:trPr>
        <w:tc>
          <w:tcPr>
            <w:tcW w:w="2405" w:type="dxa"/>
            <w:vAlign w:val="center"/>
          </w:tcPr>
          <w:p w:rsidR="001A6A76" w:rsidRPr="00FA0B26" w:rsidRDefault="0000557F" w:rsidP="00FA0B26">
            <w:pPr>
              <w:jc w:val="center"/>
              <w:rPr>
                <w:rFonts w:asciiTheme="minorHAnsi" w:hAnsiTheme="minorHAnsi" w:cstheme="minorHAnsi"/>
                <w:b/>
                <w:sz w:val="28"/>
              </w:rPr>
            </w:pPr>
            <w:r w:rsidRPr="00FA0B26">
              <w:rPr>
                <w:rFonts w:asciiTheme="minorHAnsi" w:hAnsiTheme="minorHAnsi" w:cstheme="minorHAnsi"/>
                <w:b/>
                <w:sz w:val="28"/>
              </w:rPr>
              <w:t>Τοόραμάμας</w:t>
            </w:r>
          </w:p>
        </w:tc>
        <w:tc>
          <w:tcPr>
            <w:tcW w:w="6662" w:type="dxa"/>
          </w:tcPr>
          <w:p w:rsidR="00573729" w:rsidRDefault="00573729" w:rsidP="00573729">
            <w:pPr>
              <w:ind w:left="142"/>
              <w:rPr>
                <w:rFonts w:asciiTheme="minorHAnsi" w:hAnsiTheme="minorHAnsi" w:cstheme="minorHAnsi"/>
                <w:sz w:val="18"/>
                <w:szCs w:val="18"/>
              </w:rPr>
            </w:pPr>
          </w:p>
          <w:p w:rsidR="00D3077F" w:rsidRPr="00D3077F" w:rsidRDefault="00D3077F" w:rsidP="00D3077F">
            <w:pPr>
              <w:ind w:left="142"/>
              <w:jc w:val="both"/>
              <w:rPr>
                <w:rFonts w:asciiTheme="minorHAnsi" w:hAnsiTheme="minorHAnsi" w:cstheme="minorHAnsi"/>
                <w:b/>
                <w:szCs w:val="20"/>
              </w:rPr>
            </w:pPr>
            <w:r>
              <w:rPr>
                <w:rFonts w:asciiTheme="minorHAnsi" w:hAnsiTheme="minorHAnsi" w:cstheme="minorHAnsi"/>
                <w:b/>
                <w:szCs w:val="20"/>
              </w:rPr>
              <w:t>Η ενθάρρυνση, η ενίσχυση</w:t>
            </w:r>
            <w:r w:rsidRPr="00D3077F">
              <w:rPr>
                <w:rFonts w:asciiTheme="minorHAnsi" w:hAnsiTheme="minorHAnsi" w:cstheme="minorHAnsi"/>
                <w:b/>
                <w:szCs w:val="20"/>
              </w:rPr>
              <w:t xml:space="preserve">, </w:t>
            </w:r>
            <w:r>
              <w:rPr>
                <w:rFonts w:asciiTheme="minorHAnsi" w:hAnsiTheme="minorHAnsi" w:cstheme="minorHAnsi"/>
                <w:b/>
                <w:szCs w:val="20"/>
              </w:rPr>
              <w:t>η ολιστική ανάπτυξη και</w:t>
            </w:r>
            <w:r w:rsidRPr="00D3077F">
              <w:rPr>
                <w:rFonts w:asciiTheme="minorHAnsi" w:hAnsiTheme="minorHAnsi" w:cstheme="minorHAnsi"/>
                <w:b/>
                <w:szCs w:val="20"/>
              </w:rPr>
              <w:t xml:space="preserve"> καλλιέργεια </w:t>
            </w:r>
            <w:r>
              <w:rPr>
                <w:rFonts w:asciiTheme="minorHAnsi" w:hAnsiTheme="minorHAnsi" w:cstheme="minorHAnsi"/>
                <w:b/>
                <w:szCs w:val="20"/>
              </w:rPr>
              <w:t xml:space="preserve">των μαθητικών υποκειμένων συνιστά το όραμα του σχολείου μας. Μέσα </w:t>
            </w:r>
            <w:r w:rsidRPr="00D3077F">
              <w:rPr>
                <w:rFonts w:asciiTheme="minorHAnsi" w:hAnsiTheme="minorHAnsi" w:cstheme="minorHAnsi"/>
                <w:b/>
                <w:szCs w:val="20"/>
              </w:rPr>
              <w:t xml:space="preserve">από τη παροχή γνώσεων, την καλλιέργεια δεξιοτήτωνκαι υγιών στάσεων, </w:t>
            </w:r>
            <w:r>
              <w:rPr>
                <w:rFonts w:asciiTheme="minorHAnsi" w:hAnsiTheme="minorHAnsi" w:cstheme="minorHAnsi"/>
                <w:b/>
                <w:szCs w:val="20"/>
              </w:rPr>
              <w:t xml:space="preserve">επιδιώκεται </w:t>
            </w:r>
            <w:r w:rsidR="00CF60DA">
              <w:rPr>
                <w:rFonts w:asciiTheme="minorHAnsi" w:hAnsiTheme="minorHAnsi" w:cstheme="minorHAnsi"/>
                <w:b/>
                <w:szCs w:val="20"/>
              </w:rPr>
              <w:t>οι μαθητές</w:t>
            </w:r>
            <w:r w:rsidRPr="00D3077F">
              <w:rPr>
                <w:rFonts w:asciiTheme="minorHAnsi" w:hAnsiTheme="minorHAnsi" w:cstheme="minorHAnsi"/>
                <w:b/>
                <w:szCs w:val="20"/>
              </w:rPr>
              <w:t xml:space="preserve">/ριες </w:t>
            </w:r>
            <w:r>
              <w:rPr>
                <w:rFonts w:asciiTheme="minorHAnsi" w:hAnsiTheme="minorHAnsi" w:cstheme="minorHAnsi"/>
                <w:b/>
                <w:szCs w:val="20"/>
              </w:rPr>
              <w:t xml:space="preserve">να αναπτυχθούν ως </w:t>
            </w:r>
            <w:r w:rsidRPr="00D3077F">
              <w:rPr>
                <w:rFonts w:asciiTheme="minorHAnsi" w:hAnsiTheme="minorHAnsi" w:cstheme="minorHAnsi"/>
                <w:b/>
                <w:szCs w:val="20"/>
              </w:rPr>
              <w:t xml:space="preserve">ολοκληρωμένες </w:t>
            </w:r>
            <w:r>
              <w:rPr>
                <w:rFonts w:asciiTheme="minorHAnsi" w:hAnsiTheme="minorHAnsi" w:cstheme="minorHAnsi"/>
                <w:b/>
                <w:szCs w:val="20"/>
              </w:rPr>
              <w:t xml:space="preserve">, αυτόνομες και αυτόβουλες </w:t>
            </w:r>
            <w:r w:rsidRPr="00D3077F">
              <w:rPr>
                <w:rFonts w:asciiTheme="minorHAnsi" w:hAnsiTheme="minorHAnsi" w:cstheme="minorHAnsi"/>
                <w:b/>
                <w:szCs w:val="20"/>
              </w:rPr>
              <w:t>προσωπικότητες.</w:t>
            </w:r>
          </w:p>
          <w:p w:rsidR="00D3077F" w:rsidRDefault="00D3077F" w:rsidP="00D3077F">
            <w:pPr>
              <w:ind w:left="142"/>
              <w:rPr>
                <w:rFonts w:asciiTheme="minorHAnsi" w:hAnsiTheme="minorHAnsi" w:cstheme="minorHAnsi"/>
                <w:b/>
                <w:szCs w:val="20"/>
              </w:rPr>
            </w:pPr>
          </w:p>
          <w:p w:rsidR="00D3077F" w:rsidRDefault="00CF60DA" w:rsidP="00D3077F">
            <w:pPr>
              <w:ind w:left="142"/>
              <w:jc w:val="both"/>
              <w:rPr>
                <w:rFonts w:asciiTheme="minorHAnsi" w:hAnsiTheme="minorHAnsi" w:cstheme="minorHAnsi"/>
                <w:b/>
                <w:szCs w:val="20"/>
              </w:rPr>
            </w:pPr>
            <w:r>
              <w:rPr>
                <w:rFonts w:asciiTheme="minorHAnsi" w:hAnsiTheme="minorHAnsi" w:cstheme="minorHAnsi"/>
                <w:b/>
                <w:szCs w:val="20"/>
              </w:rPr>
              <w:t>Ως σχολική κοινότητα θ</w:t>
            </w:r>
            <w:r w:rsidR="00D3077F">
              <w:rPr>
                <w:rFonts w:asciiTheme="minorHAnsi" w:hAnsiTheme="minorHAnsi" w:cstheme="minorHAnsi"/>
                <w:b/>
                <w:szCs w:val="20"/>
              </w:rPr>
              <w:t>έτουμε τον αμοιβαίο σεβασμό</w:t>
            </w:r>
            <w:r>
              <w:rPr>
                <w:rFonts w:asciiTheme="minorHAnsi" w:hAnsiTheme="minorHAnsi" w:cstheme="minorHAnsi"/>
                <w:b/>
                <w:szCs w:val="20"/>
              </w:rPr>
              <w:t>, το</w:t>
            </w:r>
            <w:r w:rsidR="00D3077F" w:rsidRPr="00D3077F">
              <w:rPr>
                <w:rFonts w:asciiTheme="minorHAnsi" w:hAnsiTheme="minorHAnsi" w:cstheme="minorHAnsi"/>
                <w:b/>
                <w:szCs w:val="20"/>
              </w:rPr>
              <w:t xml:space="preserve"> σεβασμ</w:t>
            </w:r>
            <w:r w:rsidR="00D3077F">
              <w:rPr>
                <w:rFonts w:asciiTheme="minorHAnsi" w:hAnsiTheme="minorHAnsi" w:cstheme="minorHAnsi"/>
                <w:b/>
                <w:szCs w:val="20"/>
              </w:rPr>
              <w:t>ό στα ανθρώπιν</w:t>
            </w:r>
            <w:r>
              <w:rPr>
                <w:rFonts w:asciiTheme="minorHAnsi" w:hAnsiTheme="minorHAnsi" w:cstheme="minorHAnsi"/>
                <w:b/>
                <w:szCs w:val="20"/>
              </w:rPr>
              <w:t>α</w:t>
            </w:r>
            <w:r w:rsidR="00D3077F">
              <w:rPr>
                <w:rFonts w:asciiTheme="minorHAnsi" w:hAnsiTheme="minorHAnsi" w:cstheme="minorHAnsi"/>
                <w:b/>
                <w:szCs w:val="20"/>
              </w:rPr>
              <w:t xml:space="preserve"> δικαιώματα, την </w:t>
            </w:r>
            <w:r w:rsidR="00D3077F" w:rsidRPr="00D3077F">
              <w:rPr>
                <w:rFonts w:asciiTheme="minorHAnsi" w:hAnsiTheme="minorHAnsi" w:cstheme="minorHAnsi"/>
                <w:b/>
                <w:szCs w:val="20"/>
              </w:rPr>
              <w:t xml:space="preserve">ευαισθητοποίηση </w:t>
            </w:r>
            <w:r w:rsidR="00D3077F">
              <w:rPr>
                <w:rFonts w:asciiTheme="minorHAnsi" w:hAnsiTheme="minorHAnsi" w:cstheme="minorHAnsi"/>
                <w:b/>
                <w:szCs w:val="20"/>
              </w:rPr>
              <w:t xml:space="preserve">σε θέματα </w:t>
            </w:r>
            <w:r w:rsidR="00D3077F" w:rsidRPr="00D3077F">
              <w:rPr>
                <w:rFonts w:asciiTheme="minorHAnsi" w:hAnsiTheme="minorHAnsi" w:cstheme="minorHAnsi"/>
                <w:b/>
                <w:szCs w:val="20"/>
              </w:rPr>
              <w:t>διαφορετικότητα</w:t>
            </w:r>
            <w:r w:rsidR="00D3077F">
              <w:rPr>
                <w:rFonts w:asciiTheme="minorHAnsi" w:hAnsiTheme="minorHAnsi" w:cstheme="minorHAnsi"/>
                <w:b/>
                <w:szCs w:val="20"/>
              </w:rPr>
              <w:t xml:space="preserve">ς, την </w:t>
            </w:r>
            <w:r w:rsidR="00D3077F" w:rsidRPr="00D3077F">
              <w:rPr>
                <w:rFonts w:asciiTheme="minorHAnsi" w:hAnsiTheme="minorHAnsi" w:cstheme="minorHAnsi"/>
                <w:b/>
                <w:szCs w:val="20"/>
              </w:rPr>
              <w:t xml:space="preserve">καλλιέργεια </w:t>
            </w:r>
            <w:r w:rsidR="00D3077F">
              <w:rPr>
                <w:rFonts w:asciiTheme="minorHAnsi" w:hAnsiTheme="minorHAnsi" w:cstheme="minorHAnsi"/>
                <w:b/>
                <w:szCs w:val="20"/>
              </w:rPr>
              <w:t xml:space="preserve">των </w:t>
            </w:r>
            <w:r w:rsidR="00D3077F" w:rsidRPr="00D3077F">
              <w:rPr>
                <w:rFonts w:asciiTheme="minorHAnsi" w:hAnsiTheme="minorHAnsi" w:cstheme="minorHAnsi"/>
                <w:b/>
                <w:szCs w:val="20"/>
              </w:rPr>
              <w:t xml:space="preserve">δεξιοτήτων </w:t>
            </w:r>
            <w:r w:rsidR="00D3077F">
              <w:rPr>
                <w:rFonts w:asciiTheme="minorHAnsi" w:hAnsiTheme="minorHAnsi" w:cstheme="minorHAnsi"/>
                <w:b/>
                <w:szCs w:val="20"/>
              </w:rPr>
              <w:t xml:space="preserve">της </w:t>
            </w:r>
            <w:r w:rsidR="00D3077F" w:rsidRPr="00D3077F">
              <w:rPr>
                <w:rFonts w:asciiTheme="minorHAnsi" w:hAnsiTheme="minorHAnsi" w:cstheme="minorHAnsi"/>
                <w:b/>
                <w:szCs w:val="20"/>
              </w:rPr>
              <w:t>αρμονικήςκοινωνικής συμβίωσης, την πολυπολιτισμικότητα</w:t>
            </w:r>
            <w:r w:rsidR="00D3077F">
              <w:rPr>
                <w:rFonts w:asciiTheme="minorHAnsi" w:hAnsiTheme="minorHAnsi" w:cstheme="minorHAnsi"/>
                <w:b/>
                <w:szCs w:val="20"/>
              </w:rPr>
              <w:t xml:space="preserve"> και την ευελιξία ως σημαντικές συνιστώσες του οράματός μας</w:t>
            </w:r>
            <w:r w:rsidR="00D3077F" w:rsidRPr="00D3077F">
              <w:rPr>
                <w:rFonts w:asciiTheme="minorHAnsi" w:hAnsiTheme="minorHAnsi" w:cstheme="minorHAnsi"/>
                <w:b/>
                <w:szCs w:val="20"/>
              </w:rPr>
              <w:t xml:space="preserve">. </w:t>
            </w:r>
          </w:p>
          <w:p w:rsidR="00D3077F" w:rsidRDefault="00D3077F" w:rsidP="00D3077F">
            <w:pPr>
              <w:ind w:left="142"/>
              <w:rPr>
                <w:rFonts w:asciiTheme="minorHAnsi" w:hAnsiTheme="minorHAnsi" w:cstheme="minorHAnsi"/>
                <w:b/>
                <w:szCs w:val="20"/>
              </w:rPr>
            </w:pPr>
          </w:p>
          <w:p w:rsidR="00D3077F" w:rsidRPr="00D3077F" w:rsidRDefault="00D3077F" w:rsidP="00D3077F">
            <w:pPr>
              <w:ind w:left="142"/>
              <w:jc w:val="both"/>
              <w:rPr>
                <w:rFonts w:asciiTheme="minorHAnsi" w:hAnsiTheme="minorHAnsi" w:cstheme="minorHAnsi"/>
                <w:b/>
                <w:szCs w:val="20"/>
              </w:rPr>
            </w:pPr>
            <w:r w:rsidRPr="00D3077F">
              <w:rPr>
                <w:rFonts w:asciiTheme="minorHAnsi" w:hAnsiTheme="minorHAnsi" w:cstheme="minorHAnsi"/>
                <w:b/>
                <w:szCs w:val="20"/>
              </w:rPr>
              <w:t xml:space="preserve">Επιπλέον, στο όραμα </w:t>
            </w:r>
            <w:r w:rsidR="00CF60DA">
              <w:rPr>
                <w:rFonts w:asciiTheme="minorHAnsi" w:hAnsiTheme="minorHAnsi" w:cstheme="minorHAnsi"/>
                <w:b/>
                <w:szCs w:val="20"/>
              </w:rPr>
              <w:t xml:space="preserve">μας </w:t>
            </w:r>
            <w:r w:rsidRPr="00D3077F">
              <w:rPr>
                <w:rFonts w:asciiTheme="minorHAnsi" w:hAnsiTheme="minorHAnsi" w:cstheme="minorHAnsi"/>
                <w:b/>
                <w:szCs w:val="20"/>
              </w:rPr>
              <w:t>ση</w:t>
            </w:r>
            <w:r>
              <w:rPr>
                <w:rFonts w:asciiTheme="minorHAnsi" w:hAnsiTheme="minorHAnsi" w:cstheme="minorHAnsi"/>
                <w:b/>
                <w:szCs w:val="20"/>
              </w:rPr>
              <w:t xml:space="preserve">μαντική θέση κατέχει ο ψηφιακός </w:t>
            </w:r>
            <w:r w:rsidRPr="00D3077F">
              <w:rPr>
                <w:rFonts w:asciiTheme="minorHAnsi" w:hAnsiTheme="minorHAnsi" w:cstheme="minorHAnsi"/>
                <w:b/>
                <w:szCs w:val="20"/>
              </w:rPr>
              <w:t xml:space="preserve">εγγραμματισμός και η καλλιέργεια της κριτικής σκέψης, το αίσθημα του ανήκειν στην σχολική </w:t>
            </w:r>
            <w:r>
              <w:rPr>
                <w:rFonts w:asciiTheme="minorHAnsi" w:hAnsiTheme="minorHAnsi" w:cstheme="minorHAnsi"/>
                <w:b/>
                <w:szCs w:val="20"/>
              </w:rPr>
              <w:t xml:space="preserve">και ευρύτερη </w:t>
            </w:r>
            <w:r w:rsidRPr="00D3077F">
              <w:rPr>
                <w:rFonts w:asciiTheme="minorHAnsi" w:hAnsiTheme="minorHAnsi" w:cstheme="minorHAnsi"/>
                <w:b/>
                <w:szCs w:val="20"/>
              </w:rPr>
              <w:t>κοινότητα, η διαμόρφωση δημοκ</w:t>
            </w:r>
            <w:r>
              <w:rPr>
                <w:rFonts w:asciiTheme="minorHAnsi" w:hAnsiTheme="minorHAnsi" w:cstheme="minorHAnsi"/>
                <w:b/>
                <w:szCs w:val="20"/>
              </w:rPr>
              <w:t>ρατικών ιδεών και η καλλιέργεια</w:t>
            </w:r>
            <w:r w:rsidRPr="00D3077F">
              <w:rPr>
                <w:rFonts w:asciiTheme="minorHAnsi" w:hAnsiTheme="minorHAnsi" w:cstheme="minorHAnsi"/>
                <w:b/>
                <w:szCs w:val="20"/>
              </w:rPr>
              <w:t xml:space="preserve"> δεξιοτήτων του πολίτη</w:t>
            </w:r>
            <w:r>
              <w:rPr>
                <w:rFonts w:asciiTheme="minorHAnsi" w:hAnsiTheme="minorHAnsi" w:cstheme="minorHAnsi"/>
                <w:b/>
                <w:szCs w:val="20"/>
              </w:rPr>
              <w:t xml:space="preserve"> (</w:t>
            </w:r>
            <w:r>
              <w:rPr>
                <w:rFonts w:asciiTheme="minorHAnsi" w:hAnsiTheme="minorHAnsi" w:cstheme="minorHAnsi"/>
                <w:b/>
                <w:szCs w:val="20"/>
                <w:lang w:val="en-US"/>
              </w:rPr>
              <w:t>citizenship</w:t>
            </w:r>
            <w:r w:rsidRPr="00D3077F">
              <w:rPr>
                <w:rFonts w:asciiTheme="minorHAnsi" w:hAnsiTheme="minorHAnsi" w:cstheme="minorHAnsi"/>
                <w:b/>
                <w:szCs w:val="20"/>
              </w:rPr>
              <w:t>).</w:t>
            </w:r>
          </w:p>
          <w:p w:rsidR="00D3077F" w:rsidRPr="00CF60DA" w:rsidRDefault="00D3077F" w:rsidP="00D3077F">
            <w:pPr>
              <w:ind w:left="142"/>
              <w:rPr>
                <w:rFonts w:asciiTheme="minorHAnsi" w:hAnsiTheme="minorHAnsi" w:cstheme="minorHAnsi"/>
                <w:b/>
                <w:szCs w:val="20"/>
              </w:rPr>
            </w:pPr>
          </w:p>
          <w:p w:rsidR="00D321B5" w:rsidRDefault="00D3077F" w:rsidP="00D321B5">
            <w:pPr>
              <w:ind w:left="142"/>
              <w:jc w:val="both"/>
              <w:rPr>
                <w:rFonts w:asciiTheme="minorHAnsi" w:hAnsiTheme="minorHAnsi" w:cstheme="minorHAnsi"/>
                <w:b/>
                <w:szCs w:val="20"/>
              </w:rPr>
            </w:pPr>
            <w:r w:rsidRPr="00D3077F">
              <w:rPr>
                <w:rFonts w:asciiTheme="minorHAnsi" w:hAnsiTheme="minorHAnsi" w:cstheme="minorHAnsi"/>
                <w:b/>
                <w:szCs w:val="20"/>
              </w:rPr>
              <w:t>Οι μαθητές/τριες θα αποτελέσουν το</w:t>
            </w:r>
            <w:r>
              <w:rPr>
                <w:rFonts w:asciiTheme="minorHAnsi" w:hAnsiTheme="minorHAnsi" w:cstheme="minorHAnsi"/>
                <w:b/>
                <w:szCs w:val="20"/>
              </w:rPr>
              <w:t>ν κεντρικό στόχο υλοποίησης των</w:t>
            </w:r>
            <w:r w:rsidRPr="00D3077F">
              <w:rPr>
                <w:rFonts w:asciiTheme="minorHAnsi" w:hAnsiTheme="minorHAnsi" w:cstheme="minorHAnsi"/>
                <w:b/>
                <w:szCs w:val="20"/>
              </w:rPr>
              <w:t xml:space="preserve"> εργαστηρίων δεξιοτήτων. </w:t>
            </w:r>
            <w:r>
              <w:rPr>
                <w:rFonts w:asciiTheme="minorHAnsi" w:hAnsiTheme="minorHAnsi" w:cstheme="minorHAnsi"/>
                <w:b/>
                <w:szCs w:val="20"/>
              </w:rPr>
              <w:t xml:space="preserve">Κύρια στόχευση είναι </w:t>
            </w:r>
            <w:r w:rsidR="00D321B5">
              <w:rPr>
                <w:rFonts w:asciiTheme="minorHAnsi" w:hAnsiTheme="minorHAnsi" w:cstheme="minorHAnsi"/>
                <w:b/>
                <w:szCs w:val="20"/>
              </w:rPr>
              <w:t xml:space="preserve">να </w:t>
            </w:r>
            <w:r w:rsidRPr="00D3077F">
              <w:rPr>
                <w:rFonts w:asciiTheme="minorHAnsi" w:hAnsiTheme="minorHAnsi" w:cstheme="minorHAnsi"/>
                <w:b/>
                <w:szCs w:val="20"/>
              </w:rPr>
              <w:t xml:space="preserve">καλλιεργήσουν </w:t>
            </w:r>
            <w:r>
              <w:rPr>
                <w:rFonts w:asciiTheme="minorHAnsi" w:hAnsiTheme="minorHAnsi" w:cstheme="minorHAnsi"/>
                <w:b/>
                <w:szCs w:val="20"/>
              </w:rPr>
              <w:t xml:space="preserve">προϊόντος του χρόνου </w:t>
            </w:r>
            <w:r w:rsidRPr="00D3077F">
              <w:rPr>
                <w:rFonts w:asciiTheme="minorHAnsi" w:hAnsiTheme="minorHAnsi" w:cstheme="minorHAnsi"/>
                <w:b/>
                <w:szCs w:val="20"/>
              </w:rPr>
              <w:t>και ανάλογα με την ηλικία τους σημαντικές δεξιότητες του 21</w:t>
            </w:r>
            <w:r w:rsidRPr="00D321B5">
              <w:rPr>
                <w:rFonts w:asciiTheme="minorHAnsi" w:hAnsiTheme="minorHAnsi" w:cstheme="minorHAnsi"/>
                <w:b/>
                <w:szCs w:val="20"/>
                <w:vertAlign w:val="superscript"/>
              </w:rPr>
              <w:t>ου</w:t>
            </w:r>
            <w:r w:rsidRPr="00D3077F">
              <w:rPr>
                <w:rFonts w:asciiTheme="minorHAnsi" w:hAnsiTheme="minorHAnsi" w:cstheme="minorHAnsi"/>
                <w:b/>
                <w:szCs w:val="20"/>
              </w:rPr>
              <w:t xml:space="preserve">αιώνα, με </w:t>
            </w:r>
            <w:r w:rsidR="00D321B5">
              <w:rPr>
                <w:rFonts w:asciiTheme="minorHAnsi" w:hAnsiTheme="minorHAnsi" w:cstheme="minorHAnsi"/>
                <w:b/>
                <w:szCs w:val="20"/>
              </w:rPr>
              <w:t xml:space="preserve">επικέντρωση στην αναβάθμιση της ποιότητας ζωής βραχυπρόθεσμα και μακροπρόθεσμα και στην ενίσχυση της </w:t>
            </w:r>
            <w:r w:rsidRPr="00D3077F">
              <w:rPr>
                <w:rFonts w:asciiTheme="minorHAnsi" w:hAnsiTheme="minorHAnsi" w:cstheme="minorHAnsi"/>
                <w:b/>
                <w:szCs w:val="20"/>
              </w:rPr>
              <w:t>βούληση</w:t>
            </w:r>
            <w:r w:rsidR="00D321B5">
              <w:rPr>
                <w:rFonts w:asciiTheme="minorHAnsi" w:hAnsiTheme="minorHAnsi" w:cstheme="minorHAnsi"/>
                <w:b/>
                <w:szCs w:val="20"/>
              </w:rPr>
              <w:t>ς</w:t>
            </w:r>
            <w:r w:rsidRPr="00D3077F">
              <w:rPr>
                <w:rFonts w:asciiTheme="minorHAnsi" w:hAnsiTheme="minorHAnsi" w:cstheme="minorHAnsi"/>
                <w:b/>
                <w:szCs w:val="20"/>
              </w:rPr>
              <w:t xml:space="preserve"> τους να σκέπτονται και να δραστηριοποιούνται στο παρόν και στο μέλλον, ως ενεργά κα</w:t>
            </w:r>
            <w:r w:rsidR="00D321B5">
              <w:rPr>
                <w:rFonts w:asciiTheme="minorHAnsi" w:hAnsiTheme="minorHAnsi" w:cstheme="minorHAnsi"/>
                <w:b/>
                <w:szCs w:val="20"/>
              </w:rPr>
              <w:t xml:space="preserve">ι θετικά συνεισφέροντα μέλη της </w:t>
            </w:r>
            <w:r w:rsidRPr="00D3077F">
              <w:rPr>
                <w:rFonts w:asciiTheme="minorHAnsi" w:hAnsiTheme="minorHAnsi" w:cstheme="minorHAnsi"/>
                <w:b/>
                <w:szCs w:val="20"/>
              </w:rPr>
              <w:t xml:space="preserve">κοινωνίας. </w:t>
            </w:r>
          </w:p>
          <w:p w:rsidR="00D321B5" w:rsidRDefault="00D321B5" w:rsidP="00D3077F">
            <w:pPr>
              <w:ind w:left="142"/>
              <w:rPr>
                <w:rFonts w:asciiTheme="minorHAnsi" w:hAnsiTheme="minorHAnsi" w:cstheme="minorHAnsi"/>
                <w:b/>
                <w:szCs w:val="20"/>
              </w:rPr>
            </w:pPr>
          </w:p>
          <w:p w:rsidR="00D321B5" w:rsidRDefault="00D3077F" w:rsidP="00CF60DA">
            <w:pPr>
              <w:ind w:left="142"/>
              <w:jc w:val="both"/>
              <w:rPr>
                <w:rFonts w:asciiTheme="minorHAnsi" w:hAnsiTheme="minorHAnsi" w:cstheme="minorHAnsi"/>
                <w:b/>
                <w:szCs w:val="20"/>
              </w:rPr>
            </w:pPr>
            <w:r w:rsidRPr="00D3077F">
              <w:rPr>
                <w:rFonts w:asciiTheme="minorHAnsi" w:hAnsiTheme="minorHAnsi" w:cstheme="minorHAnsi"/>
                <w:b/>
                <w:szCs w:val="20"/>
              </w:rPr>
              <w:t>Το πλαίσιο εκπόνησης των εργαστηρίων περ</w:t>
            </w:r>
            <w:r w:rsidR="00D321B5">
              <w:rPr>
                <w:rFonts w:asciiTheme="minorHAnsi" w:hAnsiTheme="minorHAnsi" w:cstheme="minorHAnsi"/>
                <w:b/>
                <w:szCs w:val="20"/>
              </w:rPr>
              <w:t xml:space="preserve">ιλαμβάνει την ανάπτυξη ανοικτών </w:t>
            </w:r>
            <w:r w:rsidRPr="00D3077F">
              <w:rPr>
                <w:rFonts w:asciiTheme="minorHAnsi" w:hAnsiTheme="minorHAnsi" w:cstheme="minorHAnsi"/>
                <w:b/>
                <w:szCs w:val="20"/>
              </w:rPr>
              <w:t>προγραμμάτων, διαδικασιών, εμπειριών και ανάλη</w:t>
            </w:r>
            <w:r w:rsidR="00D321B5">
              <w:rPr>
                <w:rFonts w:asciiTheme="minorHAnsi" w:hAnsiTheme="minorHAnsi" w:cstheme="minorHAnsi"/>
                <w:b/>
                <w:szCs w:val="20"/>
              </w:rPr>
              <w:t xml:space="preserve">ψης δράσεων σχετικά με επίκαιρα </w:t>
            </w:r>
            <w:r w:rsidRPr="00D3077F">
              <w:rPr>
                <w:rFonts w:asciiTheme="minorHAnsi" w:hAnsiTheme="minorHAnsi" w:cstheme="minorHAnsi"/>
                <w:b/>
                <w:szCs w:val="20"/>
              </w:rPr>
              <w:t xml:space="preserve">θέματα </w:t>
            </w:r>
            <w:r w:rsidR="00D321B5">
              <w:rPr>
                <w:rFonts w:asciiTheme="minorHAnsi" w:hAnsiTheme="minorHAnsi" w:cstheme="minorHAnsi"/>
                <w:b/>
                <w:szCs w:val="20"/>
              </w:rPr>
              <w:t xml:space="preserve">πάντα σε </w:t>
            </w:r>
            <w:r w:rsidRPr="00D3077F">
              <w:rPr>
                <w:rFonts w:asciiTheme="minorHAnsi" w:hAnsiTheme="minorHAnsi" w:cstheme="minorHAnsi"/>
                <w:b/>
                <w:szCs w:val="20"/>
              </w:rPr>
              <w:t>συνάφεια με την εφηβική ηλικία.</w:t>
            </w:r>
          </w:p>
          <w:p w:rsidR="00D321B5" w:rsidRDefault="00D321B5" w:rsidP="00D321B5">
            <w:pPr>
              <w:ind w:left="142"/>
              <w:rPr>
                <w:rFonts w:asciiTheme="minorHAnsi" w:hAnsiTheme="minorHAnsi" w:cstheme="minorHAnsi"/>
                <w:b/>
                <w:szCs w:val="20"/>
              </w:rPr>
            </w:pPr>
          </w:p>
          <w:p w:rsidR="00A0267D" w:rsidRDefault="00573729" w:rsidP="00D321B5">
            <w:pPr>
              <w:ind w:left="142"/>
              <w:jc w:val="both"/>
              <w:rPr>
                <w:rFonts w:asciiTheme="minorHAnsi" w:hAnsiTheme="minorHAnsi" w:cstheme="minorHAnsi"/>
                <w:b/>
                <w:szCs w:val="20"/>
              </w:rPr>
            </w:pPr>
            <w:r w:rsidRPr="00FA0B26">
              <w:rPr>
                <w:rFonts w:asciiTheme="minorHAnsi" w:hAnsiTheme="minorHAnsi" w:cstheme="minorHAnsi"/>
                <w:b/>
                <w:szCs w:val="20"/>
              </w:rPr>
              <w:t>Το όραμα</w:t>
            </w:r>
            <w:r w:rsidR="00A0267D">
              <w:rPr>
                <w:rFonts w:asciiTheme="minorHAnsi" w:hAnsiTheme="minorHAnsi" w:cstheme="minorHAnsi"/>
                <w:b/>
                <w:szCs w:val="20"/>
              </w:rPr>
              <w:t>τ</w:t>
            </w:r>
            <w:r w:rsidR="00A0267D">
              <w:rPr>
                <w:rFonts w:asciiTheme="minorHAnsi" w:hAnsiTheme="minorHAnsi" w:cstheme="minorHAnsi"/>
                <w:b/>
                <w:szCs w:val="20"/>
                <w:lang w:val="en-US"/>
              </w:rPr>
              <w:t>o</w:t>
            </w:r>
            <w:r w:rsidR="00A0267D">
              <w:rPr>
                <w:rFonts w:asciiTheme="minorHAnsi" w:hAnsiTheme="minorHAnsi" w:cstheme="minorHAnsi"/>
                <w:b/>
                <w:szCs w:val="20"/>
              </w:rPr>
              <w:t xml:space="preserve">υ σχολείο </w:t>
            </w:r>
            <w:r w:rsidR="00D321B5">
              <w:rPr>
                <w:rFonts w:asciiTheme="minorHAnsi" w:hAnsiTheme="minorHAnsi" w:cstheme="minorHAnsi"/>
                <w:b/>
                <w:szCs w:val="20"/>
              </w:rPr>
              <w:t xml:space="preserve">–σε όλες τις παραμέτρους του-  </w:t>
            </w:r>
            <w:r w:rsidR="00A0267D">
              <w:rPr>
                <w:rFonts w:asciiTheme="minorHAnsi" w:hAnsiTheme="minorHAnsi" w:cstheme="minorHAnsi"/>
                <w:b/>
                <w:szCs w:val="20"/>
              </w:rPr>
              <w:t xml:space="preserve">έχει ως κεντρική στόχευση </w:t>
            </w:r>
            <w:r w:rsidRPr="00FA0B26">
              <w:rPr>
                <w:rFonts w:asciiTheme="minorHAnsi" w:hAnsiTheme="minorHAnsi" w:cstheme="minorHAnsi"/>
                <w:b/>
                <w:szCs w:val="20"/>
              </w:rPr>
              <w:t>να αναδείξει την απόλαυση της μάθησης με τ</w:t>
            </w:r>
            <w:r w:rsidR="00FA0B26">
              <w:rPr>
                <w:rFonts w:asciiTheme="minorHAnsi" w:hAnsiTheme="minorHAnsi" w:cstheme="minorHAnsi"/>
                <w:b/>
                <w:szCs w:val="20"/>
              </w:rPr>
              <w:t>ην ενεργό</w:t>
            </w:r>
            <w:r w:rsidR="00FA0B26" w:rsidRPr="00FA0B26">
              <w:rPr>
                <w:rFonts w:asciiTheme="minorHAnsi" w:hAnsiTheme="minorHAnsi" w:cstheme="minorHAnsi"/>
                <w:b/>
                <w:szCs w:val="20"/>
              </w:rPr>
              <w:t xml:space="preserve"> συμμετοχή των μαθητών</w:t>
            </w:r>
            <w:r w:rsidR="00C05389">
              <w:rPr>
                <w:rFonts w:asciiTheme="minorHAnsi" w:hAnsiTheme="minorHAnsi" w:cstheme="minorHAnsi"/>
                <w:b/>
                <w:szCs w:val="20"/>
              </w:rPr>
              <w:t>/ριών</w:t>
            </w:r>
            <w:r w:rsidR="00A0267D">
              <w:rPr>
                <w:rFonts w:asciiTheme="minorHAnsi" w:hAnsiTheme="minorHAnsi" w:cstheme="minorHAnsi"/>
                <w:b/>
                <w:szCs w:val="20"/>
              </w:rPr>
              <w:t xml:space="preserve"> στην εκπαιδευτική διαδικασία </w:t>
            </w:r>
            <w:r w:rsidR="00FA0B26">
              <w:rPr>
                <w:rFonts w:asciiTheme="minorHAnsi" w:hAnsiTheme="minorHAnsi" w:cstheme="minorHAnsi"/>
                <w:b/>
                <w:szCs w:val="20"/>
              </w:rPr>
              <w:t>(σχεδιασμός/υλοποίηση/αξιολόγηση/αναστοχασμός)</w:t>
            </w:r>
            <w:r w:rsidR="00FA0B26" w:rsidRPr="00FA0B26">
              <w:rPr>
                <w:rFonts w:asciiTheme="minorHAnsi" w:hAnsiTheme="minorHAnsi" w:cstheme="minorHAnsi"/>
                <w:b/>
                <w:szCs w:val="20"/>
              </w:rPr>
              <w:t xml:space="preserve">. </w:t>
            </w:r>
          </w:p>
          <w:p w:rsidR="00A0267D" w:rsidRDefault="00A0267D" w:rsidP="00A0267D">
            <w:pPr>
              <w:ind w:left="142"/>
              <w:rPr>
                <w:rFonts w:asciiTheme="minorHAnsi" w:hAnsiTheme="minorHAnsi" w:cstheme="minorHAnsi"/>
                <w:b/>
                <w:szCs w:val="20"/>
              </w:rPr>
            </w:pPr>
          </w:p>
          <w:p w:rsidR="006311DE" w:rsidRDefault="00FA0B26" w:rsidP="00A0267D">
            <w:pPr>
              <w:ind w:left="142"/>
              <w:rPr>
                <w:rFonts w:asciiTheme="minorHAnsi" w:hAnsiTheme="minorHAnsi" w:cstheme="minorHAnsi"/>
                <w:b/>
                <w:szCs w:val="20"/>
              </w:rPr>
            </w:pPr>
            <w:r w:rsidRPr="00FA0B26">
              <w:rPr>
                <w:rFonts w:asciiTheme="minorHAnsi" w:hAnsiTheme="minorHAnsi" w:cstheme="minorHAnsi"/>
                <w:b/>
                <w:szCs w:val="20"/>
              </w:rPr>
              <w:t>Επικεντρώνεται με εμφατικό τρόπο</w:t>
            </w:r>
            <w:r w:rsidR="006311DE">
              <w:rPr>
                <w:rFonts w:asciiTheme="minorHAnsi" w:hAnsiTheme="minorHAnsi" w:cstheme="minorHAnsi"/>
                <w:b/>
                <w:szCs w:val="20"/>
              </w:rPr>
              <w:t>:</w:t>
            </w:r>
          </w:p>
          <w:p w:rsidR="006311DE" w:rsidRDefault="00FA0B26" w:rsidP="006311DE">
            <w:pPr>
              <w:pStyle w:val="a8"/>
              <w:numPr>
                <w:ilvl w:val="0"/>
                <w:numId w:val="41"/>
              </w:numPr>
              <w:jc w:val="both"/>
              <w:rPr>
                <w:rFonts w:asciiTheme="minorHAnsi" w:hAnsiTheme="minorHAnsi" w:cstheme="minorHAnsi"/>
                <w:b/>
                <w:szCs w:val="20"/>
              </w:rPr>
            </w:pPr>
            <w:r w:rsidRPr="006311DE">
              <w:rPr>
                <w:rFonts w:asciiTheme="minorHAnsi" w:hAnsiTheme="minorHAnsi" w:cstheme="minorHAnsi"/>
                <w:b/>
                <w:szCs w:val="20"/>
              </w:rPr>
              <w:t>σ</w:t>
            </w:r>
            <w:r w:rsidR="00573729" w:rsidRPr="006311DE">
              <w:rPr>
                <w:rFonts w:asciiTheme="minorHAnsi" w:hAnsiTheme="minorHAnsi" w:cstheme="minorHAnsi"/>
                <w:b/>
                <w:szCs w:val="20"/>
              </w:rPr>
              <w:t xml:space="preserve">την καλλιέργεια </w:t>
            </w:r>
            <w:r w:rsidRPr="006311DE">
              <w:rPr>
                <w:rFonts w:asciiTheme="minorHAnsi" w:hAnsiTheme="minorHAnsi" w:cstheme="minorHAnsi"/>
                <w:b/>
                <w:szCs w:val="20"/>
              </w:rPr>
              <w:t xml:space="preserve">της </w:t>
            </w:r>
            <w:r w:rsidR="00573729" w:rsidRPr="006311DE">
              <w:rPr>
                <w:rFonts w:asciiTheme="minorHAnsi" w:hAnsiTheme="minorHAnsi" w:cstheme="minorHAnsi"/>
                <w:b/>
                <w:szCs w:val="20"/>
              </w:rPr>
              <w:t>κριτικής και δημιουργικής σκέψης</w:t>
            </w:r>
            <w:r w:rsidRPr="006311DE">
              <w:rPr>
                <w:rFonts w:asciiTheme="minorHAnsi" w:hAnsiTheme="minorHAnsi" w:cstheme="minorHAnsi"/>
                <w:b/>
                <w:szCs w:val="20"/>
              </w:rPr>
              <w:t xml:space="preserve"> των μαθητικών υποκειμένων</w:t>
            </w:r>
            <w:r w:rsidR="00573729" w:rsidRPr="006311DE">
              <w:rPr>
                <w:rFonts w:asciiTheme="minorHAnsi" w:hAnsiTheme="minorHAnsi" w:cstheme="minorHAnsi"/>
                <w:b/>
                <w:szCs w:val="20"/>
              </w:rPr>
              <w:t xml:space="preserve">, </w:t>
            </w:r>
          </w:p>
          <w:p w:rsidR="006311DE" w:rsidRDefault="00FA0B26" w:rsidP="006311DE">
            <w:pPr>
              <w:pStyle w:val="a8"/>
              <w:numPr>
                <w:ilvl w:val="0"/>
                <w:numId w:val="41"/>
              </w:numPr>
              <w:jc w:val="both"/>
              <w:rPr>
                <w:rFonts w:asciiTheme="minorHAnsi" w:hAnsiTheme="minorHAnsi" w:cstheme="minorHAnsi"/>
                <w:b/>
                <w:szCs w:val="20"/>
              </w:rPr>
            </w:pPr>
            <w:r w:rsidRPr="006311DE">
              <w:rPr>
                <w:rFonts w:asciiTheme="minorHAnsi" w:hAnsiTheme="minorHAnsi" w:cstheme="minorHAnsi"/>
                <w:b/>
                <w:szCs w:val="20"/>
              </w:rPr>
              <w:t>σ</w:t>
            </w:r>
            <w:r w:rsidR="00573729" w:rsidRPr="006311DE">
              <w:rPr>
                <w:rFonts w:asciiTheme="minorHAnsi" w:hAnsiTheme="minorHAnsi" w:cstheme="minorHAnsi"/>
                <w:b/>
                <w:szCs w:val="20"/>
              </w:rPr>
              <w:t xml:space="preserve">την </w:t>
            </w:r>
            <w:r w:rsidRPr="006311DE">
              <w:rPr>
                <w:rFonts w:asciiTheme="minorHAnsi" w:hAnsiTheme="minorHAnsi" w:cstheme="minorHAnsi"/>
                <w:b/>
                <w:szCs w:val="20"/>
              </w:rPr>
              <w:t xml:space="preserve">ανάπτυξη των </w:t>
            </w:r>
            <w:r w:rsidR="00573729" w:rsidRPr="006311DE">
              <w:rPr>
                <w:rFonts w:asciiTheme="minorHAnsi" w:hAnsiTheme="minorHAnsi" w:cstheme="minorHAnsi"/>
                <w:b/>
                <w:szCs w:val="20"/>
              </w:rPr>
              <w:t>κοινωνικών δεξιοτήτων</w:t>
            </w:r>
            <w:r w:rsidRPr="006311DE">
              <w:rPr>
                <w:rFonts w:asciiTheme="minorHAnsi" w:hAnsiTheme="minorHAnsi" w:cstheme="minorHAnsi"/>
                <w:b/>
                <w:szCs w:val="20"/>
              </w:rPr>
              <w:t xml:space="preserve"> όλων των μελών της σχολικής κοινότητας</w:t>
            </w:r>
            <w:r w:rsidR="008D31ED" w:rsidRPr="006311DE">
              <w:rPr>
                <w:rFonts w:asciiTheme="minorHAnsi" w:hAnsiTheme="minorHAnsi" w:cstheme="minorHAnsi"/>
                <w:b/>
                <w:szCs w:val="20"/>
              </w:rPr>
              <w:t xml:space="preserve">, </w:t>
            </w:r>
          </w:p>
          <w:p w:rsidR="006311DE" w:rsidRDefault="00FA0B26" w:rsidP="006311DE">
            <w:pPr>
              <w:pStyle w:val="a8"/>
              <w:numPr>
                <w:ilvl w:val="0"/>
                <w:numId w:val="41"/>
              </w:numPr>
              <w:jc w:val="both"/>
              <w:rPr>
                <w:rFonts w:asciiTheme="minorHAnsi" w:hAnsiTheme="minorHAnsi" w:cstheme="minorHAnsi"/>
                <w:b/>
                <w:szCs w:val="20"/>
              </w:rPr>
            </w:pPr>
            <w:r w:rsidRPr="006311DE">
              <w:rPr>
                <w:rFonts w:asciiTheme="minorHAnsi" w:hAnsiTheme="minorHAnsi" w:cstheme="minorHAnsi"/>
                <w:b/>
                <w:szCs w:val="20"/>
              </w:rPr>
              <w:t xml:space="preserve">στη θεμελίωση της </w:t>
            </w:r>
            <w:r w:rsidR="008D31ED" w:rsidRPr="006311DE">
              <w:rPr>
                <w:rFonts w:asciiTheme="minorHAnsi" w:hAnsiTheme="minorHAnsi" w:cstheme="minorHAnsi"/>
                <w:b/>
                <w:szCs w:val="20"/>
              </w:rPr>
              <w:t xml:space="preserve">ανακαλυπτικής μάθησης, </w:t>
            </w:r>
          </w:p>
          <w:p w:rsidR="006311DE" w:rsidRDefault="00FA0B26" w:rsidP="006311DE">
            <w:pPr>
              <w:pStyle w:val="a8"/>
              <w:numPr>
                <w:ilvl w:val="0"/>
                <w:numId w:val="41"/>
              </w:numPr>
              <w:jc w:val="both"/>
              <w:rPr>
                <w:rFonts w:asciiTheme="minorHAnsi" w:hAnsiTheme="minorHAnsi" w:cstheme="minorHAnsi"/>
                <w:b/>
                <w:szCs w:val="20"/>
              </w:rPr>
            </w:pPr>
            <w:r w:rsidRPr="006311DE">
              <w:rPr>
                <w:rFonts w:asciiTheme="minorHAnsi" w:hAnsiTheme="minorHAnsi" w:cstheme="minorHAnsi"/>
                <w:b/>
                <w:szCs w:val="20"/>
              </w:rPr>
              <w:t xml:space="preserve">στη συνειδητοποίηση της αξίας της </w:t>
            </w:r>
            <w:r w:rsidR="008D31ED" w:rsidRPr="006311DE">
              <w:rPr>
                <w:rFonts w:asciiTheme="minorHAnsi" w:hAnsiTheme="minorHAnsi" w:cstheme="minorHAnsi"/>
                <w:b/>
                <w:szCs w:val="20"/>
              </w:rPr>
              <w:t xml:space="preserve">ενσυναίσθησης, </w:t>
            </w:r>
          </w:p>
          <w:p w:rsidR="006311DE" w:rsidRDefault="00FA0B26" w:rsidP="006311DE">
            <w:pPr>
              <w:pStyle w:val="a8"/>
              <w:numPr>
                <w:ilvl w:val="0"/>
                <w:numId w:val="41"/>
              </w:numPr>
              <w:jc w:val="both"/>
              <w:rPr>
                <w:rFonts w:asciiTheme="minorHAnsi" w:hAnsiTheme="minorHAnsi" w:cstheme="minorHAnsi"/>
                <w:b/>
                <w:szCs w:val="20"/>
              </w:rPr>
            </w:pPr>
            <w:r w:rsidRPr="006311DE">
              <w:rPr>
                <w:rFonts w:asciiTheme="minorHAnsi" w:hAnsiTheme="minorHAnsi" w:cstheme="minorHAnsi"/>
                <w:b/>
                <w:szCs w:val="20"/>
              </w:rPr>
              <w:t xml:space="preserve">στην αναγνώριση του ρόλου της </w:t>
            </w:r>
            <w:r w:rsidR="008D31ED" w:rsidRPr="006311DE">
              <w:rPr>
                <w:rFonts w:asciiTheme="minorHAnsi" w:hAnsiTheme="minorHAnsi" w:cstheme="minorHAnsi"/>
                <w:b/>
                <w:szCs w:val="20"/>
              </w:rPr>
              <w:t>πολιτειότητας</w:t>
            </w:r>
            <w:r w:rsidRPr="006311DE">
              <w:rPr>
                <w:rFonts w:asciiTheme="minorHAnsi" w:hAnsiTheme="minorHAnsi" w:cstheme="minorHAnsi"/>
                <w:b/>
                <w:szCs w:val="20"/>
              </w:rPr>
              <w:t xml:space="preserve"> σε ένα πλαίσιο διεθνούς ανταλλαγής καλών πρακτικ</w:t>
            </w:r>
            <w:r w:rsidR="006311DE">
              <w:rPr>
                <w:rFonts w:asciiTheme="minorHAnsi" w:hAnsiTheme="minorHAnsi" w:cstheme="minorHAnsi"/>
                <w:b/>
                <w:szCs w:val="20"/>
              </w:rPr>
              <w:t>ών</w:t>
            </w:r>
            <w:r w:rsidR="008D31ED" w:rsidRPr="006311DE">
              <w:rPr>
                <w:rFonts w:asciiTheme="minorHAnsi" w:hAnsiTheme="minorHAnsi" w:cstheme="minorHAnsi"/>
                <w:b/>
                <w:szCs w:val="20"/>
              </w:rPr>
              <w:t>,</w:t>
            </w:r>
          </w:p>
          <w:p w:rsidR="006311DE" w:rsidRDefault="00FA0B26" w:rsidP="006311DE">
            <w:pPr>
              <w:pStyle w:val="a8"/>
              <w:numPr>
                <w:ilvl w:val="0"/>
                <w:numId w:val="41"/>
              </w:numPr>
              <w:jc w:val="both"/>
              <w:rPr>
                <w:rFonts w:asciiTheme="minorHAnsi" w:hAnsiTheme="minorHAnsi" w:cstheme="minorHAnsi"/>
                <w:b/>
                <w:szCs w:val="20"/>
              </w:rPr>
            </w:pPr>
            <w:r w:rsidRPr="006311DE">
              <w:rPr>
                <w:rFonts w:asciiTheme="minorHAnsi" w:hAnsiTheme="minorHAnsi" w:cstheme="minorHAnsi"/>
                <w:b/>
                <w:szCs w:val="20"/>
              </w:rPr>
              <w:lastRenderedPageBreak/>
              <w:t xml:space="preserve">στην ενίσχυση του </w:t>
            </w:r>
            <w:r w:rsidR="008D31ED" w:rsidRPr="006311DE">
              <w:rPr>
                <w:rFonts w:asciiTheme="minorHAnsi" w:hAnsiTheme="minorHAnsi" w:cstheme="minorHAnsi"/>
                <w:b/>
                <w:szCs w:val="20"/>
              </w:rPr>
              <w:t>ενεργού κοινωνικού ρόλου</w:t>
            </w:r>
            <w:r w:rsidR="006311DE">
              <w:rPr>
                <w:rFonts w:asciiTheme="minorHAnsi" w:hAnsiTheme="minorHAnsi" w:cstheme="minorHAnsi"/>
                <w:b/>
                <w:szCs w:val="20"/>
              </w:rPr>
              <w:t>,</w:t>
            </w:r>
          </w:p>
          <w:p w:rsidR="00573729" w:rsidRDefault="00FA0B26" w:rsidP="006311DE">
            <w:pPr>
              <w:pStyle w:val="a8"/>
              <w:numPr>
                <w:ilvl w:val="0"/>
                <w:numId w:val="41"/>
              </w:numPr>
              <w:jc w:val="both"/>
              <w:rPr>
                <w:rFonts w:asciiTheme="minorHAnsi" w:hAnsiTheme="minorHAnsi" w:cstheme="minorHAnsi"/>
                <w:b/>
                <w:szCs w:val="20"/>
              </w:rPr>
            </w:pPr>
            <w:r w:rsidRPr="006311DE">
              <w:rPr>
                <w:rFonts w:asciiTheme="minorHAnsi" w:hAnsiTheme="minorHAnsi" w:cstheme="minorHAnsi"/>
                <w:b/>
                <w:szCs w:val="20"/>
              </w:rPr>
              <w:t>σ</w:t>
            </w:r>
            <w:r w:rsidR="00573729" w:rsidRPr="006311DE">
              <w:rPr>
                <w:rFonts w:asciiTheme="minorHAnsi" w:hAnsiTheme="minorHAnsi" w:cstheme="minorHAnsi"/>
                <w:b/>
                <w:szCs w:val="20"/>
              </w:rPr>
              <w:t xml:space="preserve">την απόκτηση χρήσιμων γνώσεων για τη ζωή. </w:t>
            </w:r>
          </w:p>
          <w:p w:rsidR="00D321B5" w:rsidRPr="006311DE" w:rsidRDefault="00D321B5" w:rsidP="00D321B5">
            <w:pPr>
              <w:pStyle w:val="a8"/>
              <w:ind w:left="862"/>
              <w:jc w:val="both"/>
              <w:rPr>
                <w:rFonts w:asciiTheme="minorHAnsi" w:hAnsiTheme="minorHAnsi" w:cstheme="minorHAnsi"/>
                <w:b/>
                <w:szCs w:val="20"/>
              </w:rPr>
            </w:pPr>
          </w:p>
          <w:p w:rsidR="00573729" w:rsidRPr="00FA0B26" w:rsidRDefault="00FA0B26" w:rsidP="00FA0B26">
            <w:pPr>
              <w:ind w:left="142"/>
              <w:jc w:val="both"/>
              <w:rPr>
                <w:rFonts w:asciiTheme="minorHAnsi" w:hAnsiTheme="minorHAnsi" w:cstheme="minorHAnsi"/>
                <w:b/>
                <w:szCs w:val="20"/>
              </w:rPr>
            </w:pPr>
            <w:r w:rsidRPr="00FA0B26">
              <w:rPr>
                <w:rFonts w:asciiTheme="minorHAnsi" w:hAnsiTheme="minorHAnsi" w:cstheme="minorHAnsi"/>
                <w:b/>
                <w:szCs w:val="20"/>
              </w:rPr>
              <w:t>Όλα τα παραπάνω συνυφαίνονται με συνδρομητικές πρακτικές που θα συνεπικουρούν τον</w:t>
            </w:r>
            <w:r w:rsidR="00C05389">
              <w:rPr>
                <w:rFonts w:asciiTheme="minorHAnsi" w:hAnsiTheme="minorHAnsi" w:cstheme="minorHAnsi"/>
                <w:b/>
                <w:szCs w:val="20"/>
              </w:rPr>
              <w:t>/την</w:t>
            </w:r>
            <w:r w:rsidRPr="00FA0B26">
              <w:rPr>
                <w:rFonts w:asciiTheme="minorHAnsi" w:hAnsiTheme="minorHAnsi" w:cstheme="minorHAnsi"/>
                <w:b/>
                <w:szCs w:val="20"/>
              </w:rPr>
              <w:t xml:space="preserve"> έφηβο </w:t>
            </w:r>
            <w:r w:rsidR="006311DE">
              <w:rPr>
                <w:rFonts w:asciiTheme="minorHAnsi" w:hAnsiTheme="minorHAnsi" w:cstheme="minorHAnsi"/>
                <w:b/>
                <w:szCs w:val="20"/>
              </w:rPr>
              <w:t xml:space="preserve">από κοινού </w:t>
            </w:r>
            <w:r w:rsidRPr="00FA0B26">
              <w:rPr>
                <w:rFonts w:asciiTheme="minorHAnsi" w:hAnsiTheme="minorHAnsi" w:cstheme="minorHAnsi"/>
                <w:b/>
                <w:szCs w:val="20"/>
              </w:rPr>
              <w:t>με άλλους παράγοντες να ανακαλύπτ</w:t>
            </w:r>
            <w:r w:rsidR="00573729" w:rsidRPr="00FA0B26">
              <w:rPr>
                <w:rFonts w:asciiTheme="minorHAnsi" w:hAnsiTheme="minorHAnsi" w:cstheme="minorHAnsi"/>
                <w:b/>
                <w:szCs w:val="20"/>
              </w:rPr>
              <w:t>ει τα ενδιαφέροντα, τα ταλέντα και τις κλίσεις του</w:t>
            </w:r>
            <w:r w:rsidR="00C05389">
              <w:rPr>
                <w:rFonts w:asciiTheme="minorHAnsi" w:hAnsiTheme="minorHAnsi" w:cstheme="minorHAnsi"/>
                <w:b/>
                <w:szCs w:val="20"/>
              </w:rPr>
              <w:t>/της</w:t>
            </w:r>
            <w:r w:rsidR="00573729" w:rsidRPr="00FA0B26">
              <w:rPr>
                <w:rFonts w:asciiTheme="minorHAnsi" w:hAnsiTheme="minorHAnsi" w:cstheme="minorHAnsi"/>
                <w:b/>
                <w:szCs w:val="20"/>
              </w:rPr>
              <w:t xml:space="preserve"> μέσα σε ένα ήρεμο περιβάλλον αποδοχής, </w:t>
            </w:r>
            <w:r w:rsidRPr="00FA0B26">
              <w:rPr>
                <w:rFonts w:asciiTheme="minorHAnsi" w:hAnsiTheme="minorHAnsi" w:cstheme="minorHAnsi"/>
                <w:b/>
                <w:szCs w:val="20"/>
              </w:rPr>
              <w:t xml:space="preserve">ανεκτικότητας, σεβασμού, </w:t>
            </w:r>
            <w:r w:rsidR="00573729" w:rsidRPr="00FA0B26">
              <w:rPr>
                <w:rFonts w:asciiTheme="minorHAnsi" w:hAnsiTheme="minorHAnsi" w:cstheme="minorHAnsi"/>
                <w:b/>
                <w:szCs w:val="20"/>
              </w:rPr>
              <w:t xml:space="preserve">δίχως αποκλεισμούς και προϋποθέσεις </w:t>
            </w:r>
            <w:r w:rsidRPr="00FA0B26">
              <w:rPr>
                <w:rFonts w:asciiTheme="minorHAnsi" w:hAnsiTheme="minorHAnsi" w:cstheme="minorHAnsi"/>
                <w:b/>
                <w:szCs w:val="20"/>
              </w:rPr>
              <w:t xml:space="preserve">με επικέντρωση στη θεμελίωση δημοκρατικών ιδεωδών, προάσπισης </w:t>
            </w:r>
            <w:r w:rsidR="00573729" w:rsidRPr="00FA0B26">
              <w:rPr>
                <w:rFonts w:asciiTheme="minorHAnsi" w:hAnsiTheme="minorHAnsi" w:cstheme="minorHAnsi"/>
                <w:b/>
                <w:szCs w:val="20"/>
              </w:rPr>
              <w:t>τω</w:t>
            </w:r>
            <w:r w:rsidRPr="00FA0B26">
              <w:rPr>
                <w:rFonts w:asciiTheme="minorHAnsi" w:hAnsiTheme="minorHAnsi" w:cstheme="minorHAnsi"/>
                <w:b/>
                <w:szCs w:val="20"/>
              </w:rPr>
              <w:t>ν ανθρωπίνων δικαιωμάτων και της</w:t>
            </w:r>
            <w:r w:rsidR="00573729" w:rsidRPr="00FA0B26">
              <w:rPr>
                <w:rFonts w:asciiTheme="minorHAnsi" w:hAnsiTheme="minorHAnsi" w:cstheme="minorHAnsi"/>
                <w:b/>
                <w:szCs w:val="20"/>
              </w:rPr>
              <w:t xml:space="preserve"> κοινωνική</w:t>
            </w:r>
            <w:r w:rsidRPr="00FA0B26">
              <w:rPr>
                <w:rFonts w:asciiTheme="minorHAnsi" w:hAnsiTheme="minorHAnsi" w:cstheme="minorHAnsi"/>
                <w:b/>
                <w:szCs w:val="20"/>
              </w:rPr>
              <w:t>ς</w:t>
            </w:r>
            <w:r w:rsidR="00573729" w:rsidRPr="00FA0B26">
              <w:rPr>
                <w:rFonts w:asciiTheme="minorHAnsi" w:hAnsiTheme="minorHAnsi" w:cstheme="minorHAnsi"/>
                <w:b/>
                <w:szCs w:val="20"/>
              </w:rPr>
              <w:t xml:space="preserve"> δικαιοσύνη</w:t>
            </w:r>
            <w:r w:rsidRPr="00FA0B26">
              <w:rPr>
                <w:rFonts w:asciiTheme="minorHAnsi" w:hAnsiTheme="minorHAnsi" w:cstheme="minorHAnsi"/>
                <w:b/>
                <w:szCs w:val="20"/>
              </w:rPr>
              <w:t>ς</w:t>
            </w:r>
            <w:r w:rsidR="00573729" w:rsidRPr="00FA0B26">
              <w:rPr>
                <w:rFonts w:asciiTheme="minorHAnsi" w:hAnsiTheme="minorHAnsi" w:cstheme="minorHAnsi"/>
                <w:b/>
                <w:szCs w:val="20"/>
              </w:rPr>
              <w:t xml:space="preserve"> σε ένα </w:t>
            </w:r>
            <w:r w:rsidRPr="00FA0B26">
              <w:rPr>
                <w:rFonts w:asciiTheme="minorHAnsi" w:hAnsiTheme="minorHAnsi" w:cstheme="minorHAnsi"/>
                <w:b/>
                <w:szCs w:val="20"/>
              </w:rPr>
              <w:t xml:space="preserve">συγκείμενο </w:t>
            </w:r>
            <w:r w:rsidR="00573729" w:rsidRPr="00FA0B26">
              <w:rPr>
                <w:rFonts w:asciiTheme="minorHAnsi" w:hAnsiTheme="minorHAnsi" w:cstheme="minorHAnsi"/>
                <w:b/>
                <w:szCs w:val="20"/>
              </w:rPr>
              <w:t xml:space="preserve">μάθησης  που </w:t>
            </w:r>
            <w:r w:rsidRPr="00FA0B26">
              <w:rPr>
                <w:rFonts w:asciiTheme="minorHAnsi" w:hAnsiTheme="minorHAnsi" w:cstheme="minorHAnsi"/>
                <w:b/>
                <w:szCs w:val="20"/>
              </w:rPr>
              <w:t>εδράζεται σ</w:t>
            </w:r>
            <w:r w:rsidR="00573729" w:rsidRPr="00FA0B26">
              <w:rPr>
                <w:rFonts w:asciiTheme="minorHAnsi" w:hAnsiTheme="minorHAnsi" w:cstheme="minorHAnsi"/>
                <w:b/>
                <w:szCs w:val="20"/>
              </w:rPr>
              <w:t>τις μαθησιακές και κοινωνικές ανάγκες όλων</w:t>
            </w:r>
            <w:r w:rsidRPr="00FA0B26">
              <w:rPr>
                <w:rFonts w:asciiTheme="minorHAnsi" w:hAnsiTheme="minorHAnsi" w:cstheme="minorHAnsi"/>
                <w:b/>
                <w:szCs w:val="20"/>
              </w:rPr>
              <w:t xml:space="preserve"> των εμπλεκόμενων στην εκπαιδευτική διαδικασία</w:t>
            </w:r>
            <w:r w:rsidR="00573729" w:rsidRPr="00FA0B26">
              <w:rPr>
                <w:rFonts w:asciiTheme="minorHAnsi" w:hAnsiTheme="minorHAnsi" w:cstheme="minorHAnsi"/>
                <w:b/>
                <w:szCs w:val="20"/>
              </w:rPr>
              <w:t>.</w:t>
            </w:r>
          </w:p>
          <w:p w:rsidR="004E61FD" w:rsidRPr="00573729" w:rsidRDefault="004E61FD" w:rsidP="00573729">
            <w:pPr>
              <w:rPr>
                <w:rFonts w:asciiTheme="minorHAnsi" w:hAnsiTheme="minorHAnsi" w:cstheme="minorHAnsi"/>
                <w:sz w:val="18"/>
                <w:szCs w:val="18"/>
              </w:rPr>
            </w:pPr>
          </w:p>
        </w:tc>
      </w:tr>
      <w:tr w:rsidR="004E61FD" w:rsidRPr="00966B65" w:rsidTr="00BC5617">
        <w:trPr>
          <w:trHeight w:val="2157"/>
        </w:trPr>
        <w:tc>
          <w:tcPr>
            <w:tcW w:w="2405" w:type="dxa"/>
            <w:shd w:val="clear" w:color="auto" w:fill="auto"/>
            <w:vAlign w:val="center"/>
          </w:tcPr>
          <w:p w:rsidR="004E61FD" w:rsidRPr="006311DE" w:rsidRDefault="004E61FD" w:rsidP="006311DE">
            <w:pPr>
              <w:jc w:val="center"/>
              <w:rPr>
                <w:rFonts w:asciiTheme="minorHAnsi" w:hAnsiTheme="minorHAnsi" w:cstheme="minorHAnsi"/>
                <w:b/>
                <w:i/>
                <w:sz w:val="28"/>
                <w:szCs w:val="28"/>
              </w:rPr>
            </w:pPr>
            <w:r w:rsidRPr="006311DE">
              <w:rPr>
                <w:rFonts w:asciiTheme="minorHAnsi" w:hAnsiTheme="minorHAnsi" w:cstheme="minorHAnsi"/>
                <w:b/>
                <w:sz w:val="28"/>
                <w:szCs w:val="28"/>
              </w:rPr>
              <w:lastRenderedPageBreak/>
              <w:t>Στόχοι</w:t>
            </w:r>
            <w:r w:rsidR="0000557F" w:rsidRPr="006311DE">
              <w:rPr>
                <w:rFonts w:asciiTheme="minorHAnsi" w:hAnsiTheme="minorHAnsi" w:cstheme="minorHAnsi"/>
                <w:b/>
                <w:sz w:val="28"/>
                <w:szCs w:val="28"/>
              </w:rPr>
              <w:t>τηςσχολικήςμονάδαςσεσχέσημετιςτοπικέςκαιενδοσχολικέςανάγκες</w:t>
            </w:r>
          </w:p>
        </w:tc>
        <w:tc>
          <w:tcPr>
            <w:tcW w:w="6662" w:type="dxa"/>
          </w:tcPr>
          <w:p w:rsidR="006311DE" w:rsidRDefault="006311DE" w:rsidP="006311DE">
            <w:pPr>
              <w:jc w:val="both"/>
              <w:rPr>
                <w:rFonts w:asciiTheme="minorHAnsi" w:hAnsiTheme="minorHAnsi" w:cstheme="minorHAnsi"/>
                <w:b/>
                <w:bCs/>
              </w:rPr>
            </w:pPr>
          </w:p>
          <w:p w:rsidR="00AA1141" w:rsidRPr="006311DE" w:rsidRDefault="00AA1141" w:rsidP="006311DE">
            <w:pPr>
              <w:jc w:val="both"/>
              <w:rPr>
                <w:rFonts w:asciiTheme="minorHAnsi" w:hAnsiTheme="minorHAnsi" w:cstheme="minorHAnsi"/>
                <w:b/>
                <w:bCs/>
              </w:rPr>
            </w:pPr>
            <w:r w:rsidRPr="006311DE">
              <w:rPr>
                <w:rFonts w:asciiTheme="minorHAnsi" w:hAnsiTheme="minorHAnsi" w:cstheme="minorHAnsi"/>
                <w:b/>
                <w:bCs/>
              </w:rPr>
              <w:t>Δεξιότητες που πρόκειται να καλλιεργηθούν</w:t>
            </w:r>
            <w:r w:rsidR="00892E50" w:rsidRPr="006311DE">
              <w:rPr>
                <w:rFonts w:asciiTheme="minorHAnsi" w:hAnsiTheme="minorHAnsi" w:cstheme="minorHAnsi"/>
                <w:b/>
                <w:bCs/>
              </w:rPr>
              <w:t xml:space="preserve"> μέσα από τους τέσσερις θεματικούς κύκλους</w:t>
            </w:r>
            <w:r w:rsidR="00FD3BE3">
              <w:rPr>
                <w:rFonts w:asciiTheme="minorHAnsi" w:hAnsiTheme="minorHAnsi" w:cstheme="minorHAnsi"/>
                <w:b/>
                <w:bCs/>
              </w:rPr>
              <w:t>(συνοπτική αναφορά)</w:t>
            </w:r>
            <w:r w:rsidR="00892E50" w:rsidRPr="006311DE">
              <w:rPr>
                <w:rFonts w:asciiTheme="minorHAnsi" w:hAnsiTheme="minorHAnsi" w:cstheme="minorHAnsi"/>
                <w:b/>
                <w:bCs/>
              </w:rPr>
              <w:t>:</w:t>
            </w:r>
          </w:p>
          <w:p w:rsidR="00AA1141" w:rsidRPr="006311DE" w:rsidRDefault="00AA1141" w:rsidP="006311DE">
            <w:pPr>
              <w:jc w:val="both"/>
              <w:rPr>
                <w:rFonts w:asciiTheme="minorHAnsi" w:hAnsiTheme="minorHAnsi" w:cstheme="minorHAnsi"/>
                <w:b/>
                <w:bCs/>
              </w:rPr>
            </w:pPr>
          </w:p>
          <w:p w:rsidR="00AA1141" w:rsidRPr="006311DE" w:rsidRDefault="00AA1141" w:rsidP="006311DE">
            <w:pPr>
              <w:jc w:val="both"/>
              <w:rPr>
                <w:rFonts w:asciiTheme="minorHAnsi" w:hAnsiTheme="minorHAnsi" w:cstheme="minorHAnsi"/>
                <w:b/>
              </w:rPr>
            </w:pPr>
            <w:r w:rsidRPr="006311DE">
              <w:rPr>
                <w:rFonts w:asciiTheme="minorHAnsi" w:hAnsiTheme="minorHAnsi" w:cstheme="minorHAnsi"/>
                <w:b/>
                <w:bCs/>
              </w:rPr>
              <w:t>Α) Δεξιότητες μάθησης</w:t>
            </w:r>
          </w:p>
          <w:p w:rsidR="00AA1141" w:rsidRDefault="00AA1141" w:rsidP="006311DE">
            <w:pPr>
              <w:jc w:val="both"/>
              <w:rPr>
                <w:rFonts w:asciiTheme="minorHAnsi" w:hAnsiTheme="minorHAnsi" w:cstheme="minorHAnsi"/>
                <w:b/>
              </w:rPr>
            </w:pPr>
            <w:r w:rsidRPr="006311DE">
              <w:rPr>
                <w:rFonts w:asciiTheme="minorHAnsi" w:hAnsiTheme="minorHAnsi" w:cstheme="minorHAnsi"/>
                <w:b/>
              </w:rPr>
              <w:t>Κριτική σκέψη, Δημιουργικότητα</w:t>
            </w:r>
            <w:r w:rsidR="00892E50" w:rsidRPr="006311DE">
              <w:rPr>
                <w:rFonts w:asciiTheme="minorHAnsi" w:hAnsiTheme="minorHAnsi" w:cstheme="minorHAnsi"/>
                <w:b/>
              </w:rPr>
              <w:t>,</w:t>
            </w:r>
            <w:r w:rsidRPr="006311DE">
              <w:rPr>
                <w:rFonts w:asciiTheme="minorHAnsi" w:hAnsiTheme="minorHAnsi" w:cstheme="minorHAnsi"/>
                <w:b/>
              </w:rPr>
              <w:t>Επικοινωνία, Συνεργασία</w:t>
            </w:r>
          </w:p>
          <w:p w:rsidR="006311DE" w:rsidRPr="006311DE" w:rsidRDefault="006311DE" w:rsidP="006311DE">
            <w:pPr>
              <w:jc w:val="both"/>
              <w:rPr>
                <w:rFonts w:asciiTheme="minorHAnsi" w:hAnsiTheme="minorHAnsi" w:cstheme="minorHAnsi"/>
                <w:b/>
              </w:rPr>
            </w:pPr>
          </w:p>
          <w:p w:rsidR="00AA1141" w:rsidRPr="006311DE" w:rsidRDefault="00AA1141" w:rsidP="006311DE">
            <w:pPr>
              <w:jc w:val="both"/>
              <w:rPr>
                <w:rFonts w:asciiTheme="minorHAnsi" w:hAnsiTheme="minorHAnsi" w:cstheme="minorHAnsi"/>
                <w:b/>
              </w:rPr>
            </w:pPr>
            <w:r w:rsidRPr="006311DE">
              <w:rPr>
                <w:rFonts w:asciiTheme="minorHAnsi" w:hAnsiTheme="minorHAnsi" w:cstheme="minorHAnsi"/>
                <w:b/>
                <w:bCs/>
              </w:rPr>
              <w:t>Β) Δεξιότητες ζωής</w:t>
            </w:r>
          </w:p>
          <w:p w:rsidR="00AA1141" w:rsidRDefault="00AA1141" w:rsidP="006311DE">
            <w:pPr>
              <w:jc w:val="both"/>
              <w:rPr>
                <w:rFonts w:asciiTheme="minorHAnsi" w:hAnsiTheme="minorHAnsi" w:cstheme="minorHAnsi"/>
                <w:b/>
              </w:rPr>
            </w:pPr>
            <w:r w:rsidRPr="006311DE">
              <w:rPr>
                <w:rFonts w:asciiTheme="minorHAnsi" w:hAnsiTheme="minorHAnsi" w:cstheme="minorHAnsi"/>
                <w:b/>
              </w:rPr>
              <w:t>Αυτομέριμνα, Κοινωνικές Δεξιότητες, Ενσυναίσθηση</w:t>
            </w:r>
            <w:r w:rsidR="006311DE" w:rsidRPr="006311DE">
              <w:rPr>
                <w:rFonts w:asciiTheme="minorHAnsi" w:hAnsiTheme="minorHAnsi" w:cstheme="minorHAnsi"/>
                <w:b/>
              </w:rPr>
              <w:t>, Ε</w:t>
            </w:r>
            <w:r w:rsidRPr="006311DE">
              <w:rPr>
                <w:rFonts w:asciiTheme="minorHAnsi" w:hAnsiTheme="minorHAnsi" w:cstheme="minorHAnsi"/>
                <w:b/>
              </w:rPr>
              <w:t>υαισθ</w:t>
            </w:r>
            <w:r w:rsidR="00892E50" w:rsidRPr="006311DE">
              <w:rPr>
                <w:rFonts w:asciiTheme="minorHAnsi" w:hAnsiTheme="minorHAnsi" w:cstheme="minorHAnsi"/>
                <w:b/>
              </w:rPr>
              <w:t>η</w:t>
            </w:r>
            <w:r w:rsidRPr="006311DE">
              <w:rPr>
                <w:rFonts w:asciiTheme="minorHAnsi" w:hAnsiTheme="minorHAnsi" w:cstheme="minorHAnsi"/>
                <w:b/>
              </w:rPr>
              <w:t>σία, Προσαρμοστικότητα, Ανθεκτικότητα</w:t>
            </w:r>
            <w:r w:rsidR="00FD3BE3">
              <w:rPr>
                <w:rFonts w:asciiTheme="minorHAnsi" w:hAnsiTheme="minorHAnsi" w:cstheme="minorHAnsi"/>
                <w:b/>
              </w:rPr>
              <w:t xml:space="preserve">, </w:t>
            </w:r>
            <w:r w:rsidRPr="006311DE">
              <w:rPr>
                <w:rFonts w:asciiTheme="minorHAnsi" w:hAnsiTheme="minorHAnsi" w:cstheme="minorHAnsi"/>
                <w:b/>
              </w:rPr>
              <w:t>Υπευθυνότητα</w:t>
            </w:r>
          </w:p>
          <w:p w:rsidR="006311DE" w:rsidRPr="006311DE" w:rsidRDefault="006311DE" w:rsidP="006311DE">
            <w:pPr>
              <w:jc w:val="both"/>
              <w:rPr>
                <w:rFonts w:asciiTheme="minorHAnsi" w:hAnsiTheme="minorHAnsi" w:cstheme="minorHAnsi"/>
                <w:b/>
              </w:rPr>
            </w:pPr>
          </w:p>
          <w:p w:rsidR="00AA1141" w:rsidRPr="006311DE" w:rsidRDefault="00AA1141" w:rsidP="006311DE">
            <w:pPr>
              <w:jc w:val="both"/>
              <w:rPr>
                <w:rFonts w:asciiTheme="minorHAnsi" w:hAnsiTheme="minorHAnsi" w:cstheme="minorHAnsi"/>
                <w:b/>
              </w:rPr>
            </w:pPr>
            <w:r w:rsidRPr="006311DE">
              <w:rPr>
                <w:rFonts w:asciiTheme="minorHAnsi" w:hAnsiTheme="minorHAnsi" w:cstheme="minorHAnsi"/>
                <w:b/>
                <w:bCs/>
              </w:rPr>
              <w:t xml:space="preserve">Γ) </w:t>
            </w:r>
            <w:r w:rsidR="00892E50" w:rsidRPr="006311DE">
              <w:rPr>
                <w:rFonts w:asciiTheme="minorHAnsi" w:hAnsiTheme="minorHAnsi" w:cstheme="minorHAnsi"/>
                <w:b/>
                <w:bCs/>
              </w:rPr>
              <w:t>Δ</w:t>
            </w:r>
            <w:r w:rsidRPr="006311DE">
              <w:rPr>
                <w:rFonts w:asciiTheme="minorHAnsi" w:hAnsiTheme="minorHAnsi" w:cstheme="minorHAnsi"/>
                <w:b/>
                <w:bCs/>
              </w:rPr>
              <w:t>εξι</w:t>
            </w:r>
            <w:r w:rsidR="00892E50" w:rsidRPr="006311DE">
              <w:rPr>
                <w:rFonts w:asciiTheme="minorHAnsi" w:hAnsiTheme="minorHAnsi" w:cstheme="minorHAnsi"/>
                <w:b/>
                <w:bCs/>
              </w:rPr>
              <w:t>ότητες</w:t>
            </w:r>
            <w:r w:rsidRPr="006311DE">
              <w:rPr>
                <w:rFonts w:asciiTheme="minorHAnsi" w:hAnsiTheme="minorHAnsi" w:cstheme="minorHAnsi"/>
                <w:b/>
                <w:bCs/>
              </w:rPr>
              <w:t xml:space="preserve"> τεχνολογίας και επιστήμης</w:t>
            </w:r>
          </w:p>
          <w:p w:rsidR="00AA1141" w:rsidRDefault="00AA1141" w:rsidP="006311DE">
            <w:pPr>
              <w:jc w:val="both"/>
              <w:rPr>
                <w:rFonts w:asciiTheme="minorHAnsi" w:hAnsiTheme="minorHAnsi" w:cstheme="minorHAnsi"/>
                <w:b/>
              </w:rPr>
            </w:pPr>
            <w:r w:rsidRPr="006311DE">
              <w:rPr>
                <w:rFonts w:asciiTheme="minorHAnsi" w:hAnsiTheme="minorHAnsi" w:cstheme="minorHAnsi"/>
                <w:b/>
              </w:rPr>
              <w:t xml:space="preserve">Δεξιότητες Μοντελισμού </w:t>
            </w:r>
            <w:r w:rsidR="00FD3BE3">
              <w:rPr>
                <w:rFonts w:asciiTheme="minorHAnsi" w:hAnsiTheme="minorHAnsi" w:cstheme="minorHAnsi"/>
                <w:b/>
              </w:rPr>
              <w:t>και Π</w:t>
            </w:r>
            <w:r w:rsidR="006311DE">
              <w:rPr>
                <w:rFonts w:asciiTheme="minorHAnsi" w:hAnsiTheme="minorHAnsi" w:cstheme="minorHAnsi"/>
                <w:b/>
              </w:rPr>
              <w:t xml:space="preserve">ροσομοίωσης, Πληροφορικός/ </w:t>
            </w:r>
            <w:r w:rsidRPr="006311DE">
              <w:rPr>
                <w:rFonts w:asciiTheme="minorHAnsi" w:hAnsiTheme="minorHAnsi" w:cstheme="minorHAnsi"/>
                <w:b/>
              </w:rPr>
              <w:t>Ψηφιακός</w:t>
            </w:r>
            <w:r w:rsidR="006311DE">
              <w:rPr>
                <w:rFonts w:asciiTheme="minorHAnsi" w:hAnsiTheme="minorHAnsi" w:cstheme="minorHAnsi"/>
                <w:b/>
              </w:rPr>
              <w:t>/ Τεχνολογικός Γραμματισμός, Ασφαλής Πλοήγηση στο Δ</w:t>
            </w:r>
            <w:r w:rsidRPr="006311DE">
              <w:rPr>
                <w:rFonts w:asciiTheme="minorHAnsi" w:hAnsiTheme="minorHAnsi" w:cstheme="minorHAnsi"/>
                <w:b/>
              </w:rPr>
              <w:t>ιαδίκτυο, Προστασία από εξαρτησιακέςσυμπεριφορέ</w:t>
            </w:r>
            <w:r w:rsidR="006311DE">
              <w:rPr>
                <w:rFonts w:asciiTheme="minorHAnsi" w:hAnsiTheme="minorHAnsi" w:cstheme="minorHAnsi"/>
                <w:b/>
              </w:rPr>
              <w:t>ς στις τεχνολογίες, Δεξιότητες Δημιουργίας και Διαμοιρασμού Ψηφιακών Δ</w:t>
            </w:r>
            <w:r w:rsidRPr="006311DE">
              <w:rPr>
                <w:rFonts w:asciiTheme="minorHAnsi" w:hAnsiTheme="minorHAnsi" w:cstheme="minorHAnsi"/>
                <w:b/>
              </w:rPr>
              <w:t>ημιουργημάτων κ.ά.</w:t>
            </w:r>
          </w:p>
          <w:p w:rsidR="006311DE" w:rsidRPr="006311DE" w:rsidRDefault="006311DE" w:rsidP="006311DE">
            <w:pPr>
              <w:jc w:val="both"/>
              <w:rPr>
                <w:rFonts w:asciiTheme="minorHAnsi" w:hAnsiTheme="minorHAnsi" w:cstheme="minorHAnsi"/>
                <w:b/>
              </w:rPr>
            </w:pPr>
          </w:p>
          <w:p w:rsidR="00AA1141" w:rsidRPr="006311DE" w:rsidRDefault="00AA1141" w:rsidP="006311DE">
            <w:pPr>
              <w:jc w:val="both"/>
              <w:rPr>
                <w:rFonts w:asciiTheme="minorHAnsi" w:hAnsiTheme="minorHAnsi" w:cstheme="minorHAnsi"/>
                <w:b/>
              </w:rPr>
            </w:pPr>
            <w:r w:rsidRPr="006311DE">
              <w:rPr>
                <w:rFonts w:asciiTheme="minorHAnsi" w:hAnsiTheme="minorHAnsi" w:cstheme="minorHAnsi"/>
                <w:b/>
                <w:bCs/>
              </w:rPr>
              <w:t>Δ)</w:t>
            </w:r>
            <w:r w:rsidR="00892E50" w:rsidRPr="006311DE">
              <w:rPr>
                <w:rFonts w:asciiTheme="minorHAnsi" w:hAnsiTheme="minorHAnsi" w:cstheme="minorHAnsi"/>
                <w:b/>
                <w:bCs/>
              </w:rPr>
              <w:t>Δ</w:t>
            </w:r>
            <w:r w:rsidRPr="006311DE">
              <w:rPr>
                <w:rFonts w:asciiTheme="minorHAnsi" w:hAnsiTheme="minorHAnsi" w:cstheme="minorHAnsi"/>
                <w:b/>
                <w:bCs/>
              </w:rPr>
              <w:t>εξι</w:t>
            </w:r>
            <w:r w:rsidR="00892E50" w:rsidRPr="006311DE">
              <w:rPr>
                <w:rFonts w:asciiTheme="minorHAnsi" w:hAnsiTheme="minorHAnsi" w:cstheme="minorHAnsi"/>
                <w:b/>
                <w:bCs/>
              </w:rPr>
              <w:t>ότητες</w:t>
            </w:r>
            <w:r w:rsidRPr="006311DE">
              <w:rPr>
                <w:rFonts w:asciiTheme="minorHAnsi" w:hAnsiTheme="minorHAnsi" w:cstheme="minorHAnsi"/>
                <w:b/>
                <w:bCs/>
              </w:rPr>
              <w:t xml:space="preserve"> του νου</w:t>
            </w:r>
          </w:p>
          <w:p w:rsidR="004E61FD" w:rsidRPr="006311DE" w:rsidRDefault="006311DE" w:rsidP="006311DE">
            <w:pPr>
              <w:jc w:val="both"/>
              <w:rPr>
                <w:rFonts w:asciiTheme="minorHAnsi" w:hAnsiTheme="minorHAnsi" w:cstheme="minorHAnsi"/>
                <w:b/>
              </w:rPr>
            </w:pPr>
            <w:r>
              <w:rPr>
                <w:rFonts w:asciiTheme="minorHAnsi" w:hAnsiTheme="minorHAnsi" w:cstheme="minorHAnsi"/>
                <w:b/>
              </w:rPr>
              <w:t>Στρατηγική Σκέψη, Επίλυση Προβλημάτων, Μελέτη Περιπτώσεων, Κατασκευές, Πλάγια Σ</w:t>
            </w:r>
            <w:r w:rsidR="00AA1141" w:rsidRPr="006311DE">
              <w:rPr>
                <w:rFonts w:asciiTheme="minorHAnsi" w:hAnsiTheme="minorHAnsi" w:cstheme="minorHAnsi"/>
                <w:b/>
              </w:rPr>
              <w:t>κέψη</w:t>
            </w:r>
          </w:p>
          <w:p w:rsidR="00892E50" w:rsidRPr="006311DE" w:rsidRDefault="00892E50" w:rsidP="006311DE">
            <w:pPr>
              <w:jc w:val="both"/>
              <w:rPr>
                <w:rFonts w:asciiTheme="minorHAnsi" w:hAnsiTheme="minorHAnsi" w:cstheme="minorHAnsi"/>
                <w:b/>
              </w:rPr>
            </w:pPr>
          </w:p>
          <w:p w:rsidR="006311DE" w:rsidRPr="00D321B5" w:rsidRDefault="00D321B5" w:rsidP="00D321B5">
            <w:pPr>
              <w:jc w:val="center"/>
              <w:rPr>
                <w:rFonts w:asciiTheme="minorHAnsi" w:hAnsiTheme="minorHAnsi" w:cstheme="minorHAnsi"/>
                <w:b/>
                <w:bCs/>
              </w:rPr>
            </w:pPr>
            <w:r w:rsidRPr="00D321B5">
              <w:rPr>
                <w:rFonts w:asciiTheme="minorHAnsi" w:hAnsiTheme="minorHAnsi" w:cstheme="minorHAnsi"/>
                <w:b/>
                <w:bCs/>
              </w:rPr>
              <w:t>Πρωτεύοντες στόχοι</w:t>
            </w:r>
          </w:p>
          <w:p w:rsidR="00D321B5" w:rsidRDefault="00D321B5" w:rsidP="00FD3BE3">
            <w:pPr>
              <w:jc w:val="both"/>
              <w:rPr>
                <w:rFonts w:asciiTheme="minorHAnsi" w:hAnsiTheme="minorHAnsi" w:cstheme="minorHAnsi"/>
                <w:b/>
                <w:bCs/>
              </w:rPr>
            </w:pPr>
            <w:r w:rsidRPr="00FD3BE3">
              <w:rPr>
                <w:rFonts w:asciiTheme="minorHAnsi" w:hAnsiTheme="minorHAnsi" w:cstheme="minorHAnsi"/>
                <w:b/>
                <w:bCs/>
              </w:rPr>
              <w:t>Ανάδειξη και αξιοποίηση προϋπάρχουσας εμπειρίας του σχολείου από την ενασχόληση με θεματολογία σχετική με αυτή των θεματικών κύκλων των εργαστηρίων και περαιτέρω ανάπτυξη παρεμφερών εκπαιδευτικών δράσεων</w:t>
            </w:r>
          </w:p>
          <w:p w:rsidR="00FD3BE3" w:rsidRPr="00FD3BE3" w:rsidRDefault="00FD3BE3" w:rsidP="00FD3BE3">
            <w:pPr>
              <w:jc w:val="both"/>
              <w:rPr>
                <w:rFonts w:asciiTheme="minorHAnsi" w:hAnsiTheme="minorHAnsi" w:cstheme="minorHAnsi"/>
                <w:b/>
                <w:bCs/>
              </w:rPr>
            </w:pPr>
          </w:p>
          <w:p w:rsidR="00D321B5" w:rsidRDefault="00D321B5" w:rsidP="00FD3BE3">
            <w:pPr>
              <w:jc w:val="both"/>
              <w:rPr>
                <w:rFonts w:asciiTheme="minorHAnsi" w:hAnsiTheme="minorHAnsi" w:cstheme="minorHAnsi"/>
                <w:b/>
                <w:bCs/>
              </w:rPr>
            </w:pPr>
            <w:r w:rsidRPr="00FD3BE3">
              <w:rPr>
                <w:rFonts w:asciiTheme="minorHAnsi" w:hAnsiTheme="minorHAnsi" w:cstheme="minorHAnsi"/>
                <w:b/>
                <w:bCs/>
              </w:rPr>
              <w:t>Ενίσχυση του προφίλ του σχολείου στη σχολική κοινότητα και την τοπική κοινωνία</w:t>
            </w:r>
          </w:p>
          <w:p w:rsidR="00FD3BE3" w:rsidRPr="00FD3BE3" w:rsidRDefault="00FD3BE3" w:rsidP="00FD3BE3">
            <w:pPr>
              <w:jc w:val="both"/>
              <w:rPr>
                <w:rFonts w:asciiTheme="minorHAnsi" w:hAnsiTheme="minorHAnsi" w:cstheme="minorHAnsi"/>
                <w:b/>
                <w:bCs/>
              </w:rPr>
            </w:pPr>
          </w:p>
          <w:p w:rsidR="00D321B5" w:rsidRPr="00FD3BE3" w:rsidRDefault="00D321B5" w:rsidP="00FD3BE3">
            <w:pPr>
              <w:jc w:val="both"/>
              <w:rPr>
                <w:rFonts w:asciiTheme="minorHAnsi" w:hAnsiTheme="minorHAnsi" w:cstheme="minorHAnsi"/>
                <w:b/>
                <w:bCs/>
              </w:rPr>
            </w:pPr>
            <w:r w:rsidRPr="00FD3BE3">
              <w:rPr>
                <w:rFonts w:asciiTheme="minorHAnsi" w:hAnsiTheme="minorHAnsi" w:cstheme="minorHAnsi"/>
                <w:b/>
                <w:bCs/>
              </w:rPr>
              <w:t>Ενίσχυση των δυνατοτήτω</w:t>
            </w:r>
            <w:r w:rsidR="00C05389">
              <w:rPr>
                <w:rFonts w:asciiTheme="minorHAnsi" w:hAnsiTheme="minorHAnsi" w:cstheme="minorHAnsi"/>
                <w:b/>
                <w:bCs/>
              </w:rPr>
              <w:t>ν συνεργασίας των εκπαιδευτικών</w:t>
            </w:r>
            <w:r w:rsidRPr="00FD3BE3">
              <w:rPr>
                <w:rFonts w:asciiTheme="minorHAnsi" w:hAnsiTheme="minorHAnsi" w:cstheme="minorHAnsi"/>
                <w:b/>
                <w:bCs/>
              </w:rPr>
              <w:t xml:space="preserve"> μέσα από διαθεματικές εκπαιδευτικές δράσεις </w:t>
            </w:r>
          </w:p>
          <w:p w:rsidR="00FD3BE3" w:rsidRDefault="00FD3BE3" w:rsidP="00FD3BE3">
            <w:pPr>
              <w:jc w:val="both"/>
              <w:rPr>
                <w:rFonts w:asciiTheme="minorHAnsi" w:hAnsiTheme="minorHAnsi" w:cstheme="minorHAnsi"/>
                <w:b/>
                <w:bCs/>
              </w:rPr>
            </w:pPr>
          </w:p>
          <w:p w:rsidR="00D321B5" w:rsidRPr="00FD3BE3" w:rsidRDefault="00D321B5" w:rsidP="00FD3BE3">
            <w:pPr>
              <w:jc w:val="both"/>
              <w:rPr>
                <w:rFonts w:asciiTheme="minorHAnsi" w:hAnsiTheme="minorHAnsi" w:cstheme="minorHAnsi"/>
                <w:b/>
                <w:bCs/>
                <w:sz w:val="24"/>
              </w:rPr>
            </w:pPr>
            <w:r w:rsidRPr="00FD3BE3">
              <w:rPr>
                <w:rFonts w:asciiTheme="minorHAnsi" w:hAnsiTheme="minorHAnsi" w:cstheme="minorHAnsi"/>
                <w:b/>
                <w:bCs/>
              </w:rPr>
              <w:t xml:space="preserve">Ενίσχυση της αίσθησης του «ανήκειν» </w:t>
            </w:r>
          </w:p>
          <w:p w:rsidR="00D321B5" w:rsidRPr="00D321B5" w:rsidRDefault="00D321B5" w:rsidP="00D321B5">
            <w:pPr>
              <w:jc w:val="both"/>
              <w:rPr>
                <w:rFonts w:asciiTheme="minorHAnsi" w:hAnsiTheme="minorHAnsi" w:cstheme="minorHAnsi"/>
                <w:b/>
                <w:bCs/>
                <w:sz w:val="24"/>
              </w:rPr>
            </w:pPr>
          </w:p>
          <w:p w:rsidR="00FD3BE3" w:rsidRDefault="00FD3BE3" w:rsidP="00D321B5">
            <w:pPr>
              <w:jc w:val="center"/>
              <w:rPr>
                <w:rFonts w:asciiTheme="minorHAnsi" w:hAnsiTheme="minorHAnsi" w:cstheme="minorHAnsi"/>
                <w:b/>
                <w:bCs/>
                <w:sz w:val="24"/>
              </w:rPr>
            </w:pPr>
          </w:p>
          <w:p w:rsidR="00FD3BE3" w:rsidRDefault="00FD3BE3" w:rsidP="00D321B5">
            <w:pPr>
              <w:jc w:val="center"/>
              <w:rPr>
                <w:rFonts w:asciiTheme="minorHAnsi" w:hAnsiTheme="minorHAnsi" w:cstheme="minorHAnsi"/>
                <w:b/>
                <w:bCs/>
                <w:sz w:val="24"/>
              </w:rPr>
            </w:pPr>
          </w:p>
          <w:p w:rsidR="00892E50" w:rsidRPr="00D321B5" w:rsidRDefault="006311DE" w:rsidP="00D321B5">
            <w:pPr>
              <w:jc w:val="center"/>
              <w:rPr>
                <w:rFonts w:asciiTheme="minorHAnsi" w:hAnsiTheme="minorHAnsi" w:cstheme="minorHAnsi"/>
                <w:b/>
                <w:bCs/>
                <w:sz w:val="24"/>
              </w:rPr>
            </w:pPr>
            <w:r w:rsidRPr="00D321B5">
              <w:rPr>
                <w:rFonts w:asciiTheme="minorHAnsi" w:hAnsiTheme="minorHAnsi" w:cstheme="minorHAnsi"/>
                <w:b/>
                <w:bCs/>
                <w:sz w:val="24"/>
              </w:rPr>
              <w:lastRenderedPageBreak/>
              <w:t>Αναμενόμενοι στόχοι</w:t>
            </w:r>
          </w:p>
          <w:p w:rsidR="006311DE" w:rsidRPr="006311DE" w:rsidRDefault="006311DE" w:rsidP="006311DE">
            <w:pPr>
              <w:jc w:val="center"/>
              <w:rPr>
                <w:rFonts w:asciiTheme="minorHAnsi" w:hAnsiTheme="minorHAnsi" w:cstheme="minorHAnsi"/>
                <w:b/>
                <w:bCs/>
                <w:sz w:val="24"/>
              </w:rPr>
            </w:pPr>
          </w:p>
          <w:p w:rsidR="006311DE" w:rsidRDefault="00892E50" w:rsidP="006311DE">
            <w:pPr>
              <w:jc w:val="both"/>
              <w:rPr>
                <w:rFonts w:asciiTheme="minorHAnsi" w:hAnsiTheme="minorHAnsi" w:cstheme="minorHAnsi"/>
                <w:b/>
              </w:rPr>
            </w:pPr>
            <w:r w:rsidRPr="006311DE">
              <w:rPr>
                <w:rFonts w:asciiTheme="minorHAnsi" w:hAnsiTheme="minorHAnsi" w:cstheme="minorHAnsi"/>
                <w:b/>
              </w:rPr>
              <w:t>Οι μαθητές</w:t>
            </w:r>
            <w:r w:rsidR="00C05389">
              <w:rPr>
                <w:rFonts w:asciiTheme="minorHAnsi" w:hAnsiTheme="minorHAnsi" w:cstheme="minorHAnsi"/>
                <w:b/>
              </w:rPr>
              <w:t>/ριες</w:t>
            </w:r>
            <w:r w:rsidR="006311DE">
              <w:rPr>
                <w:rFonts w:asciiTheme="minorHAnsi" w:hAnsiTheme="minorHAnsi" w:cstheme="minorHAnsi"/>
                <w:b/>
              </w:rPr>
              <w:t>αναμένεται:</w:t>
            </w:r>
          </w:p>
          <w:p w:rsidR="006311DE" w:rsidRDefault="00892E50" w:rsidP="006311DE">
            <w:pPr>
              <w:pStyle w:val="a8"/>
              <w:numPr>
                <w:ilvl w:val="0"/>
                <w:numId w:val="42"/>
              </w:numPr>
              <w:jc w:val="both"/>
              <w:rPr>
                <w:rFonts w:asciiTheme="minorHAnsi" w:hAnsiTheme="minorHAnsi" w:cstheme="minorHAnsi"/>
                <w:b/>
              </w:rPr>
            </w:pPr>
            <w:r w:rsidRPr="006311DE">
              <w:rPr>
                <w:rFonts w:asciiTheme="minorHAnsi" w:hAnsiTheme="minorHAnsi" w:cstheme="minorHAnsi"/>
                <w:b/>
              </w:rPr>
              <w:t>να καταστούν πολίτες κριτικά σκεπτόμενοι</w:t>
            </w:r>
            <w:r w:rsidR="00C05389">
              <w:rPr>
                <w:rFonts w:asciiTheme="minorHAnsi" w:hAnsiTheme="minorHAnsi" w:cstheme="minorHAnsi"/>
                <w:b/>
              </w:rPr>
              <w:t>/ες</w:t>
            </w:r>
            <w:r w:rsidRPr="006311DE">
              <w:rPr>
                <w:rFonts w:asciiTheme="minorHAnsi" w:hAnsiTheme="minorHAnsi" w:cstheme="minorHAnsi"/>
                <w:b/>
              </w:rPr>
              <w:t>, ευαισθητοποιημένοι</w:t>
            </w:r>
            <w:r w:rsidR="00C05389">
              <w:rPr>
                <w:rFonts w:asciiTheme="minorHAnsi" w:hAnsiTheme="minorHAnsi" w:cstheme="minorHAnsi"/>
                <w:b/>
              </w:rPr>
              <w:t>/ες</w:t>
            </w:r>
            <w:r w:rsidRPr="006311DE">
              <w:rPr>
                <w:rFonts w:asciiTheme="minorHAnsi" w:hAnsiTheme="minorHAnsi" w:cstheme="minorHAnsi"/>
                <w:b/>
              </w:rPr>
              <w:t xml:space="preserve">, </w:t>
            </w:r>
            <w:r w:rsidR="00FD3BE3">
              <w:rPr>
                <w:rFonts w:asciiTheme="minorHAnsi" w:hAnsiTheme="minorHAnsi" w:cstheme="minorHAnsi"/>
                <w:b/>
              </w:rPr>
              <w:t>με σεβασμό απέναντι σ</w:t>
            </w:r>
            <w:r w:rsidRPr="006311DE">
              <w:rPr>
                <w:rFonts w:asciiTheme="minorHAnsi" w:hAnsiTheme="minorHAnsi" w:cstheme="minorHAnsi"/>
                <w:b/>
              </w:rPr>
              <w:t xml:space="preserve">το περιβάλλον και </w:t>
            </w:r>
            <w:r w:rsidR="00FD3BE3">
              <w:rPr>
                <w:rFonts w:asciiTheme="minorHAnsi" w:hAnsiTheme="minorHAnsi" w:cstheme="minorHAnsi"/>
                <w:b/>
              </w:rPr>
              <w:t>σ</w:t>
            </w:r>
            <w:r w:rsidRPr="006311DE">
              <w:rPr>
                <w:rFonts w:asciiTheme="minorHAnsi" w:hAnsiTheme="minorHAnsi" w:cstheme="minorHAnsi"/>
                <w:b/>
              </w:rPr>
              <w:t>τη διαφορετικότητα, πολίτες του σήμερα</w:t>
            </w:r>
            <w:r w:rsidR="00636D3D" w:rsidRPr="006311DE">
              <w:rPr>
                <w:rFonts w:asciiTheme="minorHAnsi" w:hAnsiTheme="minorHAnsi" w:cstheme="minorHAnsi"/>
                <w:b/>
              </w:rPr>
              <w:t>,</w:t>
            </w:r>
            <w:r w:rsidRPr="006311DE">
              <w:rPr>
                <w:rFonts w:asciiTheme="minorHAnsi" w:hAnsiTheme="minorHAnsi" w:cstheme="minorHAnsi"/>
                <w:b/>
              </w:rPr>
              <w:t xml:space="preserve"> ψηφιακά και τεχνολογικά εγγράμματοι</w:t>
            </w:r>
            <w:r w:rsidR="00C05389">
              <w:rPr>
                <w:rFonts w:asciiTheme="minorHAnsi" w:hAnsiTheme="minorHAnsi" w:cstheme="minorHAnsi"/>
                <w:b/>
              </w:rPr>
              <w:t>/ες</w:t>
            </w:r>
            <w:r w:rsidRPr="006311DE">
              <w:rPr>
                <w:rFonts w:asciiTheme="minorHAnsi" w:hAnsiTheme="minorHAnsi" w:cstheme="minorHAnsi"/>
                <w:b/>
              </w:rPr>
              <w:t>, που αναλαμβάνουν πρωτοβουλίες, καινοτομούν</w:t>
            </w:r>
            <w:r w:rsidR="00FD3BE3">
              <w:rPr>
                <w:rFonts w:asciiTheme="minorHAnsi" w:hAnsiTheme="minorHAnsi" w:cstheme="minorHAnsi"/>
                <w:b/>
              </w:rPr>
              <w:t xml:space="preserve"> και μπορούν με επιτυχία να αντε</w:t>
            </w:r>
            <w:r w:rsidRPr="006311DE">
              <w:rPr>
                <w:rFonts w:asciiTheme="minorHAnsi" w:hAnsiTheme="minorHAnsi" w:cstheme="minorHAnsi"/>
                <w:b/>
              </w:rPr>
              <w:t xml:space="preserve">πεξέλθουν </w:t>
            </w:r>
            <w:r w:rsidR="00C05389">
              <w:rPr>
                <w:rFonts w:asciiTheme="minorHAnsi" w:hAnsiTheme="minorHAnsi" w:cstheme="minorHAnsi"/>
                <w:b/>
              </w:rPr>
              <w:t xml:space="preserve">στις </w:t>
            </w:r>
            <w:r w:rsidR="00FD3BE3">
              <w:rPr>
                <w:rFonts w:asciiTheme="minorHAnsi" w:hAnsiTheme="minorHAnsi" w:cstheme="minorHAnsi"/>
                <w:b/>
              </w:rPr>
              <w:t>προκλήσεις του παρόντος και του μέλλοντος</w:t>
            </w:r>
            <w:r w:rsidRPr="006311DE">
              <w:rPr>
                <w:rFonts w:asciiTheme="minorHAnsi" w:hAnsiTheme="minorHAnsi" w:cstheme="minorHAnsi"/>
                <w:b/>
              </w:rPr>
              <w:t xml:space="preserve">, </w:t>
            </w:r>
          </w:p>
          <w:p w:rsidR="006311DE" w:rsidRDefault="00892E50" w:rsidP="006311DE">
            <w:pPr>
              <w:pStyle w:val="a8"/>
              <w:numPr>
                <w:ilvl w:val="0"/>
                <w:numId w:val="42"/>
              </w:numPr>
              <w:jc w:val="both"/>
              <w:rPr>
                <w:rFonts w:asciiTheme="minorHAnsi" w:hAnsiTheme="minorHAnsi" w:cstheme="minorHAnsi"/>
                <w:b/>
              </w:rPr>
            </w:pPr>
            <w:r w:rsidRPr="006311DE">
              <w:rPr>
                <w:rFonts w:asciiTheme="minorHAnsi" w:hAnsiTheme="minorHAnsi" w:cstheme="minorHAnsi"/>
                <w:b/>
              </w:rPr>
              <w:t>να συνυπάρχου</w:t>
            </w:r>
            <w:r w:rsidR="006311DE">
              <w:rPr>
                <w:rFonts w:asciiTheme="minorHAnsi" w:hAnsiTheme="minorHAnsi" w:cstheme="minorHAnsi"/>
                <w:b/>
              </w:rPr>
              <w:t>ν και να συνεργάζονται αρμονικά στο πλαίσιο της σχολικής κοινότητας</w:t>
            </w:r>
            <w:r w:rsidRPr="006311DE">
              <w:rPr>
                <w:rFonts w:asciiTheme="minorHAnsi" w:hAnsiTheme="minorHAnsi" w:cstheme="minorHAnsi"/>
                <w:b/>
              </w:rPr>
              <w:t>,</w:t>
            </w:r>
          </w:p>
          <w:p w:rsidR="00636D3D" w:rsidRDefault="00892E50" w:rsidP="006311DE">
            <w:pPr>
              <w:pStyle w:val="a8"/>
              <w:numPr>
                <w:ilvl w:val="0"/>
                <w:numId w:val="42"/>
              </w:numPr>
              <w:jc w:val="both"/>
              <w:rPr>
                <w:rFonts w:asciiTheme="minorHAnsi" w:hAnsiTheme="minorHAnsi" w:cstheme="minorHAnsi"/>
                <w:b/>
              </w:rPr>
            </w:pPr>
            <w:r w:rsidRPr="006311DE">
              <w:rPr>
                <w:rFonts w:asciiTheme="minorHAnsi" w:hAnsiTheme="minorHAnsi" w:cstheme="minorHAnsi"/>
                <w:b/>
              </w:rPr>
              <w:t>να επικοινωνούν ιδέες και οράματα</w:t>
            </w:r>
            <w:r w:rsidR="00636D3D" w:rsidRPr="006311DE">
              <w:rPr>
                <w:rFonts w:asciiTheme="minorHAnsi" w:hAnsiTheme="minorHAnsi" w:cstheme="minorHAnsi"/>
                <w:b/>
              </w:rPr>
              <w:t xml:space="preserve"> δημοκρατικά, με σεβασμό και αλληλοαποδοχή.</w:t>
            </w:r>
          </w:p>
          <w:p w:rsidR="00D321B5" w:rsidRPr="00D321B5" w:rsidRDefault="00D321B5" w:rsidP="00D321B5">
            <w:pPr>
              <w:jc w:val="both"/>
              <w:rPr>
                <w:rFonts w:asciiTheme="minorHAnsi" w:hAnsiTheme="minorHAnsi" w:cstheme="minorHAnsi"/>
                <w:b/>
              </w:rPr>
            </w:pPr>
          </w:p>
          <w:p w:rsidR="006311DE" w:rsidRDefault="006311DE" w:rsidP="00AA1141">
            <w:pPr>
              <w:rPr>
                <w:rFonts w:asciiTheme="minorHAnsi" w:hAnsiTheme="minorHAnsi" w:cstheme="minorHAnsi"/>
                <w:b/>
              </w:rPr>
            </w:pPr>
          </w:p>
          <w:p w:rsidR="00636D3D" w:rsidRPr="006311DE" w:rsidRDefault="006311DE" w:rsidP="006311DE">
            <w:pPr>
              <w:jc w:val="both"/>
              <w:rPr>
                <w:rFonts w:asciiTheme="minorHAnsi" w:hAnsiTheme="minorHAnsi" w:cstheme="minorHAnsi"/>
                <w:b/>
              </w:rPr>
            </w:pPr>
            <w:r>
              <w:rPr>
                <w:rFonts w:asciiTheme="minorHAnsi" w:hAnsiTheme="minorHAnsi" w:cstheme="minorHAnsi"/>
                <w:b/>
              </w:rPr>
              <w:t>Για την υλοποίηση των προαναφερθέντων κρίνεται α</w:t>
            </w:r>
            <w:r w:rsidR="00636D3D" w:rsidRPr="006311DE">
              <w:rPr>
                <w:rFonts w:asciiTheme="minorHAnsi" w:hAnsiTheme="minorHAnsi" w:cstheme="minorHAnsi"/>
                <w:b/>
              </w:rPr>
              <w:t xml:space="preserve">παραίτητη η </w:t>
            </w:r>
            <w:r>
              <w:rPr>
                <w:rFonts w:asciiTheme="minorHAnsi" w:hAnsiTheme="minorHAnsi" w:cstheme="minorHAnsi"/>
                <w:b/>
              </w:rPr>
              <w:t>δια</w:t>
            </w:r>
            <w:r w:rsidR="00636D3D" w:rsidRPr="006311DE">
              <w:rPr>
                <w:rFonts w:asciiTheme="minorHAnsi" w:hAnsiTheme="minorHAnsi" w:cstheme="minorHAnsi"/>
                <w:b/>
              </w:rPr>
              <w:t>σύνδεση της σχολικής μονάδας με άλλες, καθώς και με την τοπική κοινωνία</w:t>
            </w:r>
            <w:r>
              <w:rPr>
                <w:rFonts w:asciiTheme="minorHAnsi" w:hAnsiTheme="minorHAnsi" w:cstheme="minorHAnsi"/>
                <w:b/>
              </w:rPr>
              <w:t xml:space="preserve"> και το ευρύτερο κοινωνικο-πολιτισμικό πλαίσιο</w:t>
            </w:r>
            <w:r w:rsidR="00636D3D" w:rsidRPr="006311DE">
              <w:rPr>
                <w:rFonts w:asciiTheme="minorHAnsi" w:hAnsiTheme="minorHAnsi" w:cstheme="minorHAnsi"/>
                <w:b/>
              </w:rPr>
              <w:t xml:space="preserve">, μέσα από τη διάχυση </w:t>
            </w:r>
            <w:r>
              <w:rPr>
                <w:rFonts w:asciiTheme="minorHAnsi" w:hAnsiTheme="minorHAnsi" w:cstheme="minorHAnsi"/>
                <w:b/>
              </w:rPr>
              <w:t xml:space="preserve">των δεξιοτήτων, </w:t>
            </w:r>
            <w:r w:rsidR="00636D3D" w:rsidRPr="006311DE">
              <w:rPr>
                <w:rFonts w:asciiTheme="minorHAnsi" w:hAnsiTheme="minorHAnsi" w:cstheme="minorHAnsi"/>
                <w:b/>
              </w:rPr>
              <w:t xml:space="preserve">των γνώσεων και </w:t>
            </w:r>
            <w:r>
              <w:rPr>
                <w:rFonts w:asciiTheme="minorHAnsi" w:hAnsiTheme="minorHAnsi" w:cstheme="minorHAnsi"/>
                <w:b/>
              </w:rPr>
              <w:t xml:space="preserve">των </w:t>
            </w:r>
            <w:r w:rsidR="00636D3D" w:rsidRPr="006311DE">
              <w:rPr>
                <w:rFonts w:asciiTheme="minorHAnsi" w:hAnsiTheme="minorHAnsi" w:cstheme="minorHAnsi"/>
                <w:b/>
              </w:rPr>
              <w:t xml:space="preserve">εμπειριών που τα </w:t>
            </w:r>
            <w:r w:rsidR="00C05389">
              <w:rPr>
                <w:rFonts w:asciiTheme="minorHAnsi" w:hAnsiTheme="minorHAnsi" w:cstheme="minorHAnsi"/>
                <w:b/>
              </w:rPr>
              <w:t xml:space="preserve">μαθητικά υποκείμενα </w:t>
            </w:r>
            <w:r w:rsidR="00636D3D" w:rsidRPr="006311DE">
              <w:rPr>
                <w:rFonts w:asciiTheme="minorHAnsi" w:hAnsiTheme="minorHAnsi" w:cstheme="minorHAnsi"/>
                <w:b/>
              </w:rPr>
              <w:t>αποκόμισαν, οργανώνοντας  τελικές δράσεις</w:t>
            </w:r>
            <w:r>
              <w:rPr>
                <w:rFonts w:asciiTheme="minorHAnsi" w:hAnsiTheme="minorHAnsi" w:cstheme="minorHAnsi"/>
                <w:b/>
              </w:rPr>
              <w:t>, όπως ημερίδες, ψηφιακά περιβάλλοντα,  εκθέσεις προσωπικής και ομαδικής δημιουργικότητας, δρώμενα και δημοσιεύσεις</w:t>
            </w:r>
            <w:r w:rsidR="00636D3D" w:rsidRPr="006311DE">
              <w:rPr>
                <w:rFonts w:asciiTheme="minorHAnsi" w:hAnsiTheme="minorHAnsi" w:cstheme="minorHAnsi"/>
                <w:b/>
              </w:rPr>
              <w:t>.</w:t>
            </w:r>
          </w:p>
          <w:p w:rsidR="00892E50" w:rsidRPr="003B39BF" w:rsidRDefault="00892E50" w:rsidP="00AA1141">
            <w:pPr>
              <w:rPr>
                <w:rFonts w:asciiTheme="minorHAnsi" w:hAnsiTheme="minorHAnsi" w:cstheme="minorHAnsi"/>
                <w:sz w:val="20"/>
                <w:szCs w:val="20"/>
              </w:rPr>
            </w:pPr>
          </w:p>
          <w:p w:rsidR="00892E50" w:rsidRPr="003B39BF" w:rsidRDefault="00892E50" w:rsidP="00AA1141">
            <w:pPr>
              <w:rPr>
                <w:rFonts w:asciiTheme="minorHAnsi" w:hAnsiTheme="minorHAnsi" w:cstheme="minorHAnsi"/>
                <w:sz w:val="20"/>
                <w:szCs w:val="20"/>
              </w:rPr>
            </w:pPr>
          </w:p>
          <w:p w:rsidR="004E61FD" w:rsidRPr="003B39BF" w:rsidRDefault="004E61FD" w:rsidP="00883179">
            <w:pPr>
              <w:rPr>
                <w:rFonts w:asciiTheme="minorHAnsi" w:hAnsiTheme="minorHAnsi" w:cstheme="minorHAnsi"/>
                <w:sz w:val="20"/>
                <w:szCs w:val="20"/>
              </w:rPr>
            </w:pPr>
          </w:p>
        </w:tc>
      </w:tr>
      <w:tr w:rsidR="001A6A76" w:rsidRPr="00BC5617" w:rsidTr="00BC5617">
        <w:trPr>
          <w:trHeight w:val="540"/>
        </w:trPr>
        <w:tc>
          <w:tcPr>
            <w:tcW w:w="9067" w:type="dxa"/>
            <w:gridSpan w:val="2"/>
            <w:shd w:val="clear" w:color="auto" w:fill="D9D9D9" w:themeFill="background1" w:themeFillShade="D9"/>
            <w:vAlign w:val="center"/>
          </w:tcPr>
          <w:p w:rsidR="001A6A76" w:rsidRPr="003B39BF" w:rsidRDefault="00BC5617" w:rsidP="00BC5617">
            <w:pPr>
              <w:jc w:val="center"/>
              <w:rPr>
                <w:rFonts w:ascii="Myriad Pro" w:eastAsia="Times New Roman" w:hAnsi="Myriad Pro" w:cs="Aka-AcidGR-DiaryGirl"/>
                <w:b/>
                <w:color w:val="002060"/>
                <w:sz w:val="20"/>
                <w:szCs w:val="20"/>
              </w:rPr>
            </w:pPr>
            <w:r w:rsidRPr="003B39BF">
              <w:rPr>
                <w:rFonts w:ascii="Myriad Pro" w:eastAsia="Times New Roman" w:hAnsi="Myriad Pro" w:cs="Aka-AcidGR-DiaryGirl"/>
                <w:b/>
                <w:color w:val="002060"/>
                <w:sz w:val="20"/>
                <w:szCs w:val="20"/>
              </w:rPr>
              <w:lastRenderedPageBreak/>
              <w:t>Ο ΠΡΟΓΡΑΜΜΑΤΙΣΜΟΣ ΤΩΝ ΕΡΓΑΣΤΗΡΙΩΝ  ΑΝΑ ΘΕΜΑΤΙΚΗ ΕΝΟΤΗΤΑ</w:t>
            </w:r>
          </w:p>
        </w:tc>
      </w:tr>
      <w:tr w:rsidR="004E61FD" w:rsidRPr="00966B65" w:rsidTr="00BC5617">
        <w:trPr>
          <w:trHeight w:val="369"/>
        </w:trPr>
        <w:tc>
          <w:tcPr>
            <w:tcW w:w="2405" w:type="dxa"/>
            <w:shd w:val="clear" w:color="auto" w:fill="auto"/>
            <w:vAlign w:val="center"/>
          </w:tcPr>
          <w:p w:rsidR="004E61FD" w:rsidRPr="00966B65" w:rsidRDefault="004E61FD" w:rsidP="00BC5617">
            <w:pPr>
              <w:rPr>
                <w:rFonts w:asciiTheme="minorHAnsi" w:hAnsiTheme="minorHAnsi" w:cstheme="minorHAnsi"/>
                <w:b/>
                <w:color w:val="000000"/>
              </w:rPr>
            </w:pPr>
          </w:p>
        </w:tc>
        <w:tc>
          <w:tcPr>
            <w:tcW w:w="6662" w:type="dxa"/>
            <w:vAlign w:val="center"/>
          </w:tcPr>
          <w:p w:rsidR="004E61FD" w:rsidRPr="003B39BF" w:rsidRDefault="004E61FD" w:rsidP="00BC5617">
            <w:pPr>
              <w:rPr>
                <w:rFonts w:asciiTheme="minorHAnsi" w:hAnsiTheme="minorHAnsi" w:cstheme="minorHAnsi"/>
                <w:i/>
                <w:iCs/>
                <w:sz w:val="20"/>
                <w:szCs w:val="20"/>
              </w:rPr>
            </w:pPr>
          </w:p>
        </w:tc>
      </w:tr>
      <w:tr w:rsidR="00BC5617" w:rsidRPr="00966B65" w:rsidTr="00BC5617">
        <w:trPr>
          <w:trHeight w:val="699"/>
        </w:trPr>
        <w:tc>
          <w:tcPr>
            <w:tcW w:w="2405" w:type="dxa"/>
          </w:tcPr>
          <w:p w:rsidR="00BC5617" w:rsidRDefault="00BC5617" w:rsidP="00BC5617">
            <w:pPr>
              <w:pBdr>
                <w:top w:val="nil"/>
                <w:left w:val="nil"/>
                <w:bottom w:val="nil"/>
                <w:right w:val="nil"/>
                <w:between w:val="nil"/>
              </w:pBdr>
              <w:jc w:val="center"/>
              <w:rPr>
                <w:rFonts w:asciiTheme="minorHAnsi" w:hAnsiTheme="minorHAnsi" w:cstheme="minorHAnsi"/>
                <w:b/>
                <w:color w:val="000000"/>
              </w:rPr>
            </w:pPr>
            <w:r>
              <w:rPr>
                <w:rFonts w:asciiTheme="minorHAnsi" w:hAnsiTheme="minorHAnsi" w:cstheme="minorHAnsi"/>
                <w:b/>
                <w:color w:val="000000"/>
              </w:rPr>
              <w:t>ως προς τη  Θεματική Ενότητα</w:t>
            </w:r>
          </w:p>
          <w:p w:rsidR="00BC5617" w:rsidRPr="00BC5617" w:rsidRDefault="00BC5617" w:rsidP="00BC5617">
            <w:pPr>
              <w:pBdr>
                <w:top w:val="nil"/>
                <w:left w:val="nil"/>
                <w:bottom w:val="nil"/>
                <w:right w:val="nil"/>
                <w:between w:val="nil"/>
              </w:pBdr>
              <w:jc w:val="center"/>
              <w:rPr>
                <w:rFonts w:asciiTheme="minorHAnsi" w:hAnsiTheme="minorHAnsi" w:cstheme="minorHAnsi"/>
                <w:b/>
                <w:color w:val="000000"/>
              </w:rPr>
            </w:pPr>
            <w:r w:rsidRPr="00BC5617">
              <w:rPr>
                <w:rFonts w:asciiTheme="minorHAnsi" w:hAnsiTheme="minorHAnsi" w:cstheme="minorHAnsi"/>
                <w:b/>
                <w:noProof/>
                <w:color w:val="000000"/>
              </w:rPr>
              <w:drawing>
                <wp:inline distT="0" distB="0" distL="114300" distR="114300">
                  <wp:extent cx="647700" cy="647700"/>
                  <wp:effectExtent l="0" t="0" r="0" b="0"/>
                  <wp:docPr id="1043" name="image4.jpg" descr="Ζω καλύτερα – Ευ Ζην"/>
                  <wp:cNvGraphicFramePr/>
                  <a:graphic xmlns:a="http://schemas.openxmlformats.org/drawingml/2006/main">
                    <a:graphicData uri="http://schemas.openxmlformats.org/drawingml/2006/picture">
                      <pic:pic xmlns:pic="http://schemas.openxmlformats.org/drawingml/2006/picture">
                        <pic:nvPicPr>
                          <pic:cNvPr id="0" name="image4.jpg" descr="Ζω καλύτερα – Ευ Ζην"/>
                          <pic:cNvPicPr preferRelativeResize="0"/>
                        </pic:nvPicPr>
                        <pic:blipFill>
                          <a:blip r:embed="rId17"/>
                          <a:srcRect/>
                          <a:stretch>
                            <a:fillRect/>
                          </a:stretch>
                        </pic:blipFill>
                        <pic:spPr>
                          <a:xfrm>
                            <a:off x="0" y="0"/>
                            <a:ext cx="647700" cy="647700"/>
                          </a:xfrm>
                          <a:prstGeom prst="rect">
                            <a:avLst/>
                          </a:prstGeom>
                          <a:ln/>
                        </pic:spPr>
                      </pic:pic>
                    </a:graphicData>
                  </a:graphic>
                </wp:inline>
              </w:drawing>
            </w:r>
          </w:p>
          <w:p w:rsidR="00BC5617" w:rsidRPr="001819D5" w:rsidRDefault="00BC5617" w:rsidP="00BC5617">
            <w:pPr>
              <w:pBdr>
                <w:top w:val="nil"/>
                <w:left w:val="nil"/>
                <w:bottom w:val="nil"/>
                <w:right w:val="nil"/>
                <w:between w:val="nil"/>
              </w:pBdr>
              <w:jc w:val="center"/>
              <w:rPr>
                <w:rFonts w:asciiTheme="minorHAnsi" w:hAnsiTheme="minorHAnsi" w:cstheme="minorHAnsi"/>
                <w:b/>
                <w:color w:val="000000"/>
              </w:rPr>
            </w:pPr>
            <w:r w:rsidRPr="00BC5617">
              <w:rPr>
                <w:rFonts w:asciiTheme="minorHAnsi" w:hAnsiTheme="minorHAnsi" w:cstheme="minorHAnsi"/>
                <w:b/>
                <w:color w:val="000000"/>
              </w:rPr>
              <w:t>Ζω καλύτερα- Ευ ζην</w:t>
            </w:r>
          </w:p>
        </w:tc>
        <w:tc>
          <w:tcPr>
            <w:tcW w:w="6662" w:type="dxa"/>
          </w:tcPr>
          <w:p w:rsidR="00A936A8" w:rsidRPr="00317CF4" w:rsidRDefault="00A936A8" w:rsidP="00317CF4">
            <w:pPr>
              <w:ind w:left="34"/>
              <w:jc w:val="center"/>
              <w:rPr>
                <w:rFonts w:asciiTheme="minorHAnsi" w:hAnsiTheme="minorHAnsi"/>
                <w:b/>
                <w:iCs/>
                <w:u w:val="single"/>
              </w:rPr>
            </w:pPr>
            <w:r w:rsidRPr="00317CF4">
              <w:rPr>
                <w:rFonts w:asciiTheme="minorHAnsi" w:hAnsiTheme="minorHAnsi"/>
                <w:b/>
                <w:iCs/>
                <w:u w:val="single"/>
              </w:rPr>
              <w:t>1</w:t>
            </w:r>
            <w:r w:rsidRPr="00317CF4">
              <w:rPr>
                <w:rFonts w:asciiTheme="minorHAnsi" w:hAnsiTheme="minorHAnsi"/>
                <w:b/>
                <w:iCs/>
                <w:u w:val="single"/>
                <w:vertAlign w:val="superscript"/>
              </w:rPr>
              <w:t>ος</w:t>
            </w:r>
            <w:r w:rsidR="00317CF4">
              <w:rPr>
                <w:rFonts w:asciiTheme="minorHAnsi" w:hAnsiTheme="minorHAnsi"/>
                <w:b/>
                <w:iCs/>
                <w:u w:val="single"/>
              </w:rPr>
              <w:t xml:space="preserve"> θεματικός</w:t>
            </w:r>
            <w:r w:rsidRPr="00317CF4">
              <w:rPr>
                <w:rFonts w:asciiTheme="minorHAnsi" w:hAnsiTheme="minorHAnsi"/>
                <w:b/>
                <w:iCs/>
                <w:u w:val="single"/>
              </w:rPr>
              <w:t xml:space="preserve"> κύκλος</w:t>
            </w:r>
          </w:p>
          <w:p w:rsidR="00A936A8" w:rsidRPr="00317CF4" w:rsidRDefault="00A936A8" w:rsidP="00317CF4">
            <w:pPr>
              <w:ind w:left="34"/>
              <w:jc w:val="center"/>
              <w:rPr>
                <w:rFonts w:asciiTheme="minorHAnsi" w:hAnsiTheme="minorHAnsi"/>
                <w:b/>
                <w:iCs/>
                <w:u w:val="single"/>
              </w:rPr>
            </w:pPr>
            <w:r w:rsidRPr="00317CF4">
              <w:rPr>
                <w:rFonts w:asciiTheme="minorHAnsi" w:hAnsiTheme="minorHAnsi"/>
                <w:b/>
                <w:iCs/>
                <w:u w:val="single"/>
              </w:rPr>
              <w:t>11 Οκτ</w:t>
            </w:r>
            <w:r w:rsidR="00317CF4">
              <w:rPr>
                <w:rFonts w:asciiTheme="minorHAnsi" w:hAnsiTheme="minorHAnsi"/>
                <w:b/>
                <w:iCs/>
                <w:u w:val="single"/>
              </w:rPr>
              <w:t>ωμβρίου-26 Νοεμβρίου</w:t>
            </w:r>
          </w:p>
          <w:p w:rsidR="00A936A8" w:rsidRPr="00317CF4" w:rsidRDefault="00A936A8" w:rsidP="00317CF4">
            <w:pPr>
              <w:ind w:left="34"/>
              <w:jc w:val="center"/>
              <w:rPr>
                <w:rFonts w:asciiTheme="minorHAnsi" w:hAnsiTheme="minorHAnsi"/>
                <w:b/>
                <w:bCs/>
                <w:iCs/>
              </w:rPr>
            </w:pPr>
          </w:p>
          <w:p w:rsidR="00A936A8" w:rsidRPr="00317CF4" w:rsidRDefault="00A936A8" w:rsidP="00FD3BE3">
            <w:pPr>
              <w:ind w:left="34"/>
              <w:jc w:val="center"/>
              <w:rPr>
                <w:rFonts w:asciiTheme="minorHAnsi" w:hAnsiTheme="minorHAnsi"/>
                <w:b/>
                <w:iCs/>
                <w:u w:val="single"/>
              </w:rPr>
            </w:pPr>
            <w:r w:rsidRPr="00317CF4">
              <w:rPr>
                <w:rFonts w:asciiTheme="minorHAnsi" w:hAnsiTheme="minorHAnsi"/>
                <w:b/>
                <w:iCs/>
                <w:u w:val="single"/>
              </w:rPr>
              <w:t xml:space="preserve">Α τάξη- υποθεματική </w:t>
            </w:r>
            <w:r w:rsidR="00FD3BE3">
              <w:rPr>
                <w:rFonts w:asciiTheme="minorHAnsi" w:hAnsiTheme="minorHAnsi"/>
                <w:b/>
                <w:iCs/>
                <w:u w:val="single"/>
              </w:rPr>
              <w:t>1</w:t>
            </w:r>
          </w:p>
          <w:p w:rsidR="00A936A8" w:rsidRPr="006311DE" w:rsidRDefault="00A936A8" w:rsidP="006311DE">
            <w:pPr>
              <w:ind w:left="34"/>
              <w:jc w:val="both"/>
              <w:rPr>
                <w:rFonts w:asciiTheme="minorHAnsi" w:hAnsiTheme="minorHAnsi"/>
                <w:iCs/>
              </w:rPr>
            </w:pPr>
          </w:p>
          <w:p w:rsidR="00317CF4" w:rsidRPr="00317CF4" w:rsidRDefault="00317CF4" w:rsidP="006311DE">
            <w:pPr>
              <w:ind w:left="34"/>
              <w:jc w:val="both"/>
              <w:rPr>
                <w:rFonts w:asciiTheme="minorHAnsi" w:hAnsiTheme="minorHAnsi"/>
                <w:b/>
                <w:bCs/>
                <w:iCs/>
              </w:rPr>
            </w:pPr>
            <w:r w:rsidRPr="00317CF4">
              <w:rPr>
                <w:rFonts w:asciiTheme="minorHAnsi" w:hAnsiTheme="minorHAnsi"/>
                <w:b/>
                <w:bCs/>
                <w:iCs/>
              </w:rPr>
              <w:t>Το  πρόγραμμα:</w:t>
            </w:r>
          </w:p>
          <w:p w:rsidR="00317CF4" w:rsidRPr="00317CF4" w:rsidRDefault="00A936A8" w:rsidP="00317CF4">
            <w:pPr>
              <w:pStyle w:val="a8"/>
              <w:numPr>
                <w:ilvl w:val="0"/>
                <w:numId w:val="43"/>
              </w:numPr>
              <w:jc w:val="both"/>
              <w:rPr>
                <w:rFonts w:asciiTheme="minorHAnsi" w:hAnsiTheme="minorHAnsi"/>
                <w:b/>
                <w:bCs/>
                <w:iCs/>
              </w:rPr>
            </w:pPr>
            <w:r w:rsidRPr="00317CF4">
              <w:rPr>
                <w:rFonts w:asciiTheme="minorHAnsi" w:hAnsiTheme="minorHAnsi"/>
                <w:b/>
                <w:bCs/>
                <w:iCs/>
              </w:rPr>
              <w:t xml:space="preserve">αποσκοπεί στη διαμόρφωση </w:t>
            </w:r>
            <w:r w:rsidR="00FD3BE3">
              <w:rPr>
                <w:rFonts w:asciiTheme="minorHAnsi" w:hAnsiTheme="minorHAnsi"/>
                <w:b/>
                <w:bCs/>
                <w:iCs/>
              </w:rPr>
              <w:t xml:space="preserve">της </w:t>
            </w:r>
            <w:r w:rsidRPr="00317CF4">
              <w:rPr>
                <w:rFonts w:asciiTheme="minorHAnsi" w:hAnsiTheme="minorHAnsi"/>
                <w:b/>
                <w:bCs/>
                <w:iCs/>
              </w:rPr>
              <w:t>ενσυνείδητης  χρήσης του</w:t>
            </w:r>
            <w:r w:rsidR="00FD3BE3">
              <w:rPr>
                <w:rFonts w:asciiTheme="minorHAnsi" w:hAnsiTheme="minorHAnsi"/>
                <w:b/>
                <w:bCs/>
                <w:iCs/>
              </w:rPr>
              <w:t xml:space="preserve"> οδικού δικτύου από τα μαθητικά υποκείμενα </w:t>
            </w:r>
            <w:r w:rsidRPr="00317CF4">
              <w:rPr>
                <w:rFonts w:asciiTheme="minorHAnsi" w:hAnsiTheme="minorHAnsi"/>
                <w:b/>
                <w:bCs/>
                <w:iCs/>
              </w:rPr>
              <w:t xml:space="preserve"> και στην ενίσχυση τη</w:t>
            </w:r>
            <w:r w:rsidR="00317CF4" w:rsidRPr="00317CF4">
              <w:rPr>
                <w:rFonts w:asciiTheme="minorHAnsi" w:hAnsiTheme="minorHAnsi"/>
                <w:b/>
                <w:bCs/>
                <w:iCs/>
              </w:rPr>
              <w:t>ς καλλιέργειας ήπιων δεξιοτήτων</w:t>
            </w:r>
            <w:r w:rsidRPr="00317CF4">
              <w:rPr>
                <w:rFonts w:asciiTheme="minorHAnsi" w:hAnsiTheme="minorHAnsi"/>
                <w:b/>
                <w:bCs/>
                <w:iCs/>
              </w:rPr>
              <w:t xml:space="preserve"> Zωής,</w:t>
            </w:r>
            <w:r w:rsidR="00317CF4" w:rsidRPr="00317CF4">
              <w:rPr>
                <w:rFonts w:asciiTheme="minorHAnsi" w:hAnsiTheme="minorHAnsi"/>
                <w:b/>
                <w:bCs/>
                <w:iCs/>
              </w:rPr>
              <w:t xml:space="preserve"> Τεχνολογίας και Επιστήμης,</w:t>
            </w:r>
          </w:p>
          <w:p w:rsidR="00317CF4" w:rsidRPr="00317CF4" w:rsidRDefault="00317CF4" w:rsidP="00317CF4">
            <w:pPr>
              <w:pStyle w:val="a8"/>
              <w:numPr>
                <w:ilvl w:val="0"/>
                <w:numId w:val="43"/>
              </w:numPr>
              <w:jc w:val="both"/>
              <w:rPr>
                <w:rFonts w:asciiTheme="minorHAnsi" w:hAnsiTheme="minorHAnsi"/>
                <w:b/>
                <w:bCs/>
                <w:iCs/>
              </w:rPr>
            </w:pPr>
            <w:r w:rsidRPr="00317CF4">
              <w:rPr>
                <w:rFonts w:asciiTheme="minorHAnsi" w:hAnsiTheme="minorHAnsi"/>
                <w:b/>
                <w:bCs/>
                <w:iCs/>
              </w:rPr>
              <w:t>ε</w:t>
            </w:r>
            <w:r w:rsidR="00A936A8" w:rsidRPr="00317CF4">
              <w:rPr>
                <w:rFonts w:asciiTheme="minorHAnsi" w:hAnsiTheme="minorHAnsi"/>
                <w:b/>
                <w:bCs/>
                <w:iCs/>
              </w:rPr>
              <w:t xml:space="preserve">ξετάζει όλες τις παραμέτρους </w:t>
            </w:r>
            <w:r w:rsidR="00FD3BE3">
              <w:rPr>
                <w:rFonts w:asciiTheme="minorHAnsi" w:hAnsiTheme="minorHAnsi"/>
                <w:b/>
                <w:bCs/>
                <w:iCs/>
              </w:rPr>
              <w:t xml:space="preserve">της οδικής συμπεριφοράς και δεοντολογίας </w:t>
            </w:r>
            <w:r w:rsidR="00A936A8" w:rsidRPr="00317CF4">
              <w:rPr>
                <w:rFonts w:asciiTheme="minorHAnsi" w:hAnsiTheme="minorHAnsi"/>
                <w:b/>
                <w:bCs/>
                <w:iCs/>
              </w:rPr>
              <w:t xml:space="preserve">(πινακίδες σήμανσης, συμπεριφορά </w:t>
            </w:r>
            <w:r w:rsidRPr="00317CF4">
              <w:rPr>
                <w:rFonts w:asciiTheme="minorHAnsi" w:hAnsiTheme="minorHAnsi"/>
                <w:b/>
                <w:bCs/>
                <w:iCs/>
              </w:rPr>
              <w:t xml:space="preserve">πεζού, </w:t>
            </w:r>
            <w:r w:rsidR="00FD3BE3">
              <w:rPr>
                <w:rFonts w:asciiTheme="minorHAnsi" w:hAnsiTheme="minorHAnsi"/>
                <w:b/>
                <w:bCs/>
                <w:iCs/>
              </w:rPr>
              <w:t>ποδηλάτη, επιβάτη, ασφαλή</w:t>
            </w:r>
            <w:r w:rsidRPr="00317CF4">
              <w:rPr>
                <w:rFonts w:asciiTheme="minorHAnsi" w:hAnsiTheme="minorHAnsi"/>
                <w:b/>
                <w:bCs/>
                <w:iCs/>
              </w:rPr>
              <w:t>ς μετακίνηση),</w:t>
            </w:r>
          </w:p>
          <w:p w:rsidR="00A936A8" w:rsidRPr="00317CF4" w:rsidRDefault="00FD3BE3" w:rsidP="00317CF4">
            <w:pPr>
              <w:pStyle w:val="a8"/>
              <w:numPr>
                <w:ilvl w:val="0"/>
                <w:numId w:val="43"/>
              </w:numPr>
              <w:jc w:val="both"/>
              <w:rPr>
                <w:rFonts w:asciiTheme="minorHAnsi" w:hAnsiTheme="minorHAnsi"/>
                <w:b/>
                <w:bCs/>
                <w:iCs/>
              </w:rPr>
            </w:pPr>
            <w:r>
              <w:rPr>
                <w:rFonts w:asciiTheme="minorHAnsi" w:hAnsiTheme="minorHAnsi"/>
                <w:b/>
                <w:bCs/>
                <w:iCs/>
              </w:rPr>
              <w:t xml:space="preserve">Επιδιώκει την </w:t>
            </w:r>
            <w:r w:rsidR="00A936A8" w:rsidRPr="00317CF4">
              <w:rPr>
                <w:rFonts w:asciiTheme="minorHAnsi" w:hAnsiTheme="minorHAnsi"/>
                <w:b/>
                <w:bCs/>
                <w:iCs/>
              </w:rPr>
              <w:t>ενδυνάμωση της στάσης  για τη δημιουργία μιας νοοτροπίας</w:t>
            </w:r>
            <w:r>
              <w:rPr>
                <w:rFonts w:asciiTheme="minorHAnsi" w:hAnsiTheme="minorHAnsi"/>
                <w:b/>
                <w:bCs/>
                <w:iCs/>
              </w:rPr>
              <w:t xml:space="preserve"> διεπόμενης από τις αρχές της ασφαλούς οδικής συμπεριφοράς. </w:t>
            </w:r>
          </w:p>
          <w:p w:rsidR="00A936A8" w:rsidRPr="00317CF4" w:rsidRDefault="00A936A8" w:rsidP="006311DE">
            <w:pPr>
              <w:ind w:left="34"/>
              <w:jc w:val="both"/>
              <w:rPr>
                <w:rFonts w:asciiTheme="minorHAnsi" w:hAnsiTheme="minorHAnsi"/>
                <w:b/>
                <w:bCs/>
                <w:iCs/>
              </w:rPr>
            </w:pPr>
          </w:p>
          <w:p w:rsidR="00A936A8" w:rsidRPr="00317CF4" w:rsidRDefault="00FD3BE3" w:rsidP="00FD3BE3">
            <w:pPr>
              <w:ind w:left="34"/>
              <w:jc w:val="center"/>
              <w:rPr>
                <w:rFonts w:asciiTheme="minorHAnsi" w:hAnsiTheme="minorHAnsi"/>
                <w:b/>
                <w:iCs/>
                <w:u w:val="single"/>
              </w:rPr>
            </w:pPr>
            <w:r>
              <w:rPr>
                <w:rFonts w:asciiTheme="minorHAnsi" w:hAnsiTheme="minorHAnsi"/>
                <w:b/>
                <w:iCs/>
                <w:u w:val="single"/>
              </w:rPr>
              <w:t>Ταξη Β- υποθεματική 3</w:t>
            </w:r>
          </w:p>
          <w:p w:rsidR="00A936A8" w:rsidRPr="006311DE" w:rsidRDefault="00A936A8" w:rsidP="006311DE">
            <w:pPr>
              <w:ind w:left="34"/>
              <w:jc w:val="both"/>
              <w:rPr>
                <w:rFonts w:asciiTheme="minorHAnsi" w:hAnsiTheme="minorHAnsi"/>
                <w:iCs/>
              </w:rPr>
            </w:pPr>
          </w:p>
          <w:p w:rsidR="00317CF4" w:rsidRPr="00317CF4" w:rsidRDefault="00A936A8" w:rsidP="006311DE">
            <w:pPr>
              <w:ind w:left="34"/>
              <w:jc w:val="both"/>
              <w:rPr>
                <w:rFonts w:asciiTheme="minorHAnsi" w:hAnsiTheme="minorHAnsi"/>
                <w:b/>
                <w:bCs/>
                <w:iCs/>
              </w:rPr>
            </w:pPr>
            <w:r w:rsidRPr="00317CF4">
              <w:rPr>
                <w:rFonts w:asciiTheme="minorHAnsi" w:hAnsiTheme="minorHAnsi"/>
                <w:b/>
                <w:bCs/>
                <w:iCs/>
              </w:rPr>
              <w:t>Το πρόγραμμα</w:t>
            </w:r>
            <w:r w:rsidR="00317CF4" w:rsidRPr="00317CF4">
              <w:rPr>
                <w:rFonts w:asciiTheme="minorHAnsi" w:hAnsiTheme="minorHAnsi"/>
                <w:b/>
                <w:bCs/>
                <w:iCs/>
              </w:rPr>
              <w:t>:</w:t>
            </w:r>
          </w:p>
          <w:p w:rsidR="00317CF4" w:rsidRDefault="00317CF4" w:rsidP="00317CF4">
            <w:pPr>
              <w:pStyle w:val="a8"/>
              <w:numPr>
                <w:ilvl w:val="0"/>
                <w:numId w:val="44"/>
              </w:numPr>
              <w:jc w:val="both"/>
              <w:rPr>
                <w:rFonts w:asciiTheme="minorHAnsi" w:hAnsiTheme="minorHAnsi"/>
                <w:b/>
                <w:bCs/>
                <w:iCs/>
              </w:rPr>
            </w:pPr>
            <w:r w:rsidRPr="00317CF4">
              <w:rPr>
                <w:rFonts w:asciiTheme="minorHAnsi" w:hAnsiTheme="minorHAnsi"/>
                <w:b/>
                <w:bCs/>
                <w:iCs/>
              </w:rPr>
              <w:t>επικεντρώνεται σ</w:t>
            </w:r>
            <w:r w:rsidR="00A936A8" w:rsidRPr="00317CF4">
              <w:rPr>
                <w:rFonts w:asciiTheme="minorHAnsi" w:hAnsiTheme="minorHAnsi"/>
                <w:b/>
                <w:bCs/>
                <w:iCs/>
              </w:rPr>
              <w:t>την υποστήριξη και προστασία της σε</w:t>
            </w:r>
            <w:r w:rsidRPr="00317CF4">
              <w:rPr>
                <w:rFonts w:asciiTheme="minorHAnsi" w:hAnsiTheme="minorHAnsi"/>
                <w:b/>
                <w:bCs/>
                <w:iCs/>
              </w:rPr>
              <w:t>ξουαλικής ανάπτυξης των</w:t>
            </w:r>
            <w:r w:rsidR="00C05389">
              <w:rPr>
                <w:rFonts w:asciiTheme="minorHAnsi" w:hAnsiTheme="minorHAnsi"/>
                <w:b/>
                <w:bCs/>
                <w:iCs/>
              </w:rPr>
              <w:t xml:space="preserve"> μαθητών/ριών</w:t>
            </w:r>
            <w:r w:rsidRPr="00317CF4">
              <w:rPr>
                <w:rFonts w:asciiTheme="minorHAnsi" w:hAnsiTheme="minorHAnsi"/>
                <w:b/>
                <w:bCs/>
                <w:iCs/>
              </w:rPr>
              <w:t>,</w:t>
            </w:r>
          </w:p>
          <w:p w:rsidR="00E71BE9" w:rsidRPr="00317CF4" w:rsidRDefault="00E71BE9" w:rsidP="00317CF4">
            <w:pPr>
              <w:pStyle w:val="a8"/>
              <w:numPr>
                <w:ilvl w:val="0"/>
                <w:numId w:val="44"/>
              </w:numPr>
              <w:jc w:val="both"/>
              <w:rPr>
                <w:rFonts w:asciiTheme="minorHAnsi" w:hAnsiTheme="minorHAnsi"/>
                <w:b/>
                <w:bCs/>
                <w:iCs/>
              </w:rPr>
            </w:pPr>
            <w:r>
              <w:rPr>
                <w:rFonts w:asciiTheme="minorHAnsi" w:hAnsiTheme="minorHAnsi"/>
                <w:b/>
                <w:bCs/>
                <w:iCs/>
              </w:rPr>
              <w:lastRenderedPageBreak/>
              <w:t>Ενθαρρύνει τους μαθητές να κατανοήσουν και να αγαπήσουν το σώμα τους.</w:t>
            </w:r>
          </w:p>
          <w:p w:rsidR="00A936A8" w:rsidRPr="00317CF4" w:rsidRDefault="00A936A8" w:rsidP="00317CF4">
            <w:pPr>
              <w:pStyle w:val="a8"/>
              <w:numPr>
                <w:ilvl w:val="0"/>
                <w:numId w:val="44"/>
              </w:numPr>
              <w:jc w:val="both"/>
              <w:rPr>
                <w:rFonts w:asciiTheme="minorHAnsi" w:hAnsiTheme="minorHAnsi"/>
                <w:b/>
                <w:bCs/>
                <w:iCs/>
              </w:rPr>
            </w:pPr>
            <w:r w:rsidRPr="00317CF4">
              <w:rPr>
                <w:rFonts w:asciiTheme="minorHAnsi" w:hAnsiTheme="minorHAnsi"/>
                <w:b/>
                <w:bCs/>
                <w:iCs/>
              </w:rPr>
              <w:t xml:space="preserve"> ενισχύει και ενδυναμώνει </w:t>
            </w:r>
            <w:r w:rsidR="00317CF4" w:rsidRPr="00317CF4">
              <w:rPr>
                <w:rFonts w:asciiTheme="minorHAnsi" w:hAnsiTheme="minorHAnsi"/>
                <w:b/>
                <w:bCs/>
                <w:iCs/>
              </w:rPr>
              <w:t xml:space="preserve">–προϊόντος του χρόνου- </w:t>
            </w:r>
            <w:r w:rsidRPr="00317CF4">
              <w:rPr>
                <w:rFonts w:asciiTheme="minorHAnsi" w:hAnsiTheme="minorHAnsi"/>
                <w:b/>
                <w:bCs/>
                <w:iCs/>
              </w:rPr>
              <w:t xml:space="preserve">τα </w:t>
            </w:r>
            <w:r w:rsidR="00317CF4" w:rsidRPr="00317CF4">
              <w:rPr>
                <w:rFonts w:asciiTheme="minorHAnsi" w:hAnsiTheme="minorHAnsi"/>
                <w:b/>
                <w:bCs/>
                <w:iCs/>
              </w:rPr>
              <w:t xml:space="preserve">μαθητικά υποκείμενα </w:t>
            </w:r>
            <w:r w:rsidRPr="00317CF4">
              <w:rPr>
                <w:rFonts w:asciiTheme="minorHAnsi" w:hAnsiTheme="minorHAnsi"/>
                <w:b/>
                <w:bCs/>
                <w:iCs/>
              </w:rPr>
              <w:t>με πληροφορίες, δεξιότητες και θετικές αξίες, με σκοπό να βιώνουν με ασφάλεια τις διαπροσωπικές τους σχέσεις και να αναλαμβάνουν την ευθύνη για τη δική τους σεξουαλική υγεία και ευημερία</w:t>
            </w:r>
            <w:r w:rsidR="00317CF4" w:rsidRPr="00317CF4">
              <w:rPr>
                <w:rFonts w:asciiTheme="minorHAnsi" w:hAnsiTheme="minorHAnsi"/>
                <w:b/>
                <w:bCs/>
                <w:iCs/>
              </w:rPr>
              <w:t xml:space="preserve"> μέσα από την καλλιέργεια δεξιοτήτων όπως αυτές της </w:t>
            </w:r>
            <w:r w:rsidRPr="00317CF4">
              <w:rPr>
                <w:rFonts w:asciiTheme="minorHAnsi" w:hAnsiTheme="minorHAnsi"/>
                <w:b/>
                <w:bCs/>
                <w:iCs/>
              </w:rPr>
              <w:t>Γνώση</w:t>
            </w:r>
            <w:r w:rsidR="00317CF4" w:rsidRPr="00317CF4">
              <w:rPr>
                <w:rFonts w:asciiTheme="minorHAnsi" w:hAnsiTheme="minorHAnsi"/>
                <w:b/>
                <w:bCs/>
                <w:iCs/>
              </w:rPr>
              <w:t>ς και Κ</w:t>
            </w:r>
            <w:r w:rsidRPr="00317CF4">
              <w:rPr>
                <w:rFonts w:asciiTheme="minorHAnsi" w:hAnsiTheme="minorHAnsi"/>
                <w:b/>
                <w:bCs/>
                <w:iCs/>
              </w:rPr>
              <w:t>ατανόηση</w:t>
            </w:r>
            <w:r w:rsidR="00317CF4" w:rsidRPr="00317CF4">
              <w:rPr>
                <w:rFonts w:asciiTheme="minorHAnsi" w:hAnsiTheme="minorHAnsi"/>
                <w:b/>
                <w:bCs/>
                <w:iCs/>
              </w:rPr>
              <w:t>ςτου Ε</w:t>
            </w:r>
            <w:r w:rsidRPr="00317CF4">
              <w:rPr>
                <w:rFonts w:asciiTheme="minorHAnsi" w:hAnsiTheme="minorHAnsi"/>
                <w:b/>
                <w:bCs/>
                <w:iCs/>
              </w:rPr>
              <w:t xml:space="preserve">αυτού, </w:t>
            </w:r>
            <w:r w:rsidR="00317CF4" w:rsidRPr="00317CF4">
              <w:rPr>
                <w:rFonts w:asciiTheme="minorHAnsi" w:hAnsiTheme="minorHAnsi"/>
                <w:b/>
                <w:bCs/>
                <w:iCs/>
              </w:rPr>
              <w:t xml:space="preserve">της </w:t>
            </w:r>
            <w:r w:rsidRPr="00317CF4">
              <w:rPr>
                <w:rFonts w:asciiTheme="minorHAnsi" w:hAnsiTheme="minorHAnsi"/>
                <w:b/>
                <w:bCs/>
                <w:iCs/>
              </w:rPr>
              <w:t>Ενσυναίσθηση</w:t>
            </w:r>
            <w:r w:rsidR="00317CF4" w:rsidRPr="00317CF4">
              <w:rPr>
                <w:rFonts w:asciiTheme="minorHAnsi" w:hAnsiTheme="minorHAnsi"/>
                <w:b/>
                <w:bCs/>
                <w:iCs/>
              </w:rPr>
              <w:t>ς</w:t>
            </w:r>
            <w:r w:rsidRPr="00317CF4">
              <w:rPr>
                <w:rFonts w:asciiTheme="minorHAnsi" w:hAnsiTheme="minorHAnsi"/>
                <w:b/>
                <w:bCs/>
                <w:iCs/>
              </w:rPr>
              <w:t xml:space="preserve">, </w:t>
            </w:r>
            <w:r w:rsidR="00317CF4" w:rsidRPr="00317CF4">
              <w:rPr>
                <w:rFonts w:asciiTheme="minorHAnsi" w:hAnsiTheme="minorHAnsi"/>
                <w:b/>
                <w:bCs/>
                <w:iCs/>
              </w:rPr>
              <w:t xml:space="preserve">της </w:t>
            </w:r>
            <w:r w:rsidRPr="00317CF4">
              <w:rPr>
                <w:rFonts w:asciiTheme="minorHAnsi" w:hAnsiTheme="minorHAnsi"/>
                <w:b/>
                <w:bCs/>
                <w:iCs/>
              </w:rPr>
              <w:t>Πρωτοβουλία</w:t>
            </w:r>
            <w:r w:rsidR="00317CF4" w:rsidRPr="00317CF4">
              <w:rPr>
                <w:rFonts w:asciiTheme="minorHAnsi" w:hAnsiTheme="minorHAnsi"/>
                <w:b/>
                <w:bCs/>
                <w:iCs/>
              </w:rPr>
              <w:t>ς</w:t>
            </w:r>
            <w:r w:rsidRPr="00317CF4">
              <w:rPr>
                <w:rFonts w:asciiTheme="minorHAnsi" w:hAnsiTheme="minorHAnsi"/>
                <w:b/>
                <w:bCs/>
                <w:iCs/>
              </w:rPr>
              <w:t xml:space="preserve">, </w:t>
            </w:r>
            <w:r w:rsidR="00317CF4" w:rsidRPr="00317CF4">
              <w:rPr>
                <w:rFonts w:asciiTheme="minorHAnsi" w:hAnsiTheme="minorHAnsi"/>
                <w:b/>
                <w:bCs/>
                <w:iCs/>
              </w:rPr>
              <w:t xml:space="preserve">της </w:t>
            </w:r>
            <w:r w:rsidRPr="00317CF4">
              <w:rPr>
                <w:rFonts w:asciiTheme="minorHAnsi" w:hAnsiTheme="minorHAnsi"/>
                <w:b/>
                <w:bCs/>
                <w:iCs/>
              </w:rPr>
              <w:t>Αυτογνωσία</w:t>
            </w:r>
            <w:r w:rsidR="00317CF4" w:rsidRPr="00317CF4">
              <w:rPr>
                <w:rFonts w:asciiTheme="minorHAnsi" w:hAnsiTheme="minorHAnsi"/>
                <w:b/>
                <w:bCs/>
                <w:iCs/>
              </w:rPr>
              <w:t>ς</w:t>
            </w:r>
            <w:r w:rsidRPr="00317CF4">
              <w:rPr>
                <w:rFonts w:asciiTheme="minorHAnsi" w:hAnsiTheme="minorHAnsi"/>
                <w:b/>
                <w:bCs/>
                <w:iCs/>
              </w:rPr>
              <w:t>.</w:t>
            </w:r>
          </w:p>
          <w:p w:rsidR="00A936A8" w:rsidRPr="00317CF4" w:rsidRDefault="00A936A8" w:rsidP="006311DE">
            <w:pPr>
              <w:ind w:left="34"/>
              <w:jc w:val="both"/>
              <w:rPr>
                <w:rFonts w:asciiTheme="minorHAnsi" w:hAnsiTheme="minorHAnsi"/>
                <w:b/>
                <w:bCs/>
                <w:iCs/>
              </w:rPr>
            </w:pPr>
          </w:p>
          <w:p w:rsidR="00A936A8" w:rsidRPr="006311DE" w:rsidRDefault="00A936A8" w:rsidP="006311DE">
            <w:pPr>
              <w:ind w:left="34"/>
              <w:jc w:val="both"/>
              <w:rPr>
                <w:rFonts w:asciiTheme="minorHAnsi" w:hAnsiTheme="minorHAnsi"/>
                <w:bCs/>
                <w:iCs/>
              </w:rPr>
            </w:pPr>
          </w:p>
          <w:p w:rsidR="00A936A8" w:rsidRPr="00317CF4" w:rsidRDefault="00FD3BE3" w:rsidP="00FD3BE3">
            <w:pPr>
              <w:jc w:val="center"/>
              <w:rPr>
                <w:rFonts w:asciiTheme="minorHAnsi" w:hAnsiTheme="minorHAnsi"/>
                <w:b/>
                <w:iCs/>
                <w:u w:val="single"/>
              </w:rPr>
            </w:pPr>
            <w:r>
              <w:rPr>
                <w:rFonts w:asciiTheme="minorHAnsi" w:hAnsiTheme="minorHAnsi"/>
                <w:b/>
                <w:iCs/>
                <w:u w:val="single"/>
              </w:rPr>
              <w:t>Τάξη Γ- υποθεματική2</w:t>
            </w:r>
          </w:p>
          <w:p w:rsidR="00AA1141" w:rsidRPr="006311DE" w:rsidRDefault="00AA1141" w:rsidP="006311DE">
            <w:pPr>
              <w:jc w:val="both"/>
              <w:rPr>
                <w:rFonts w:asciiTheme="minorHAnsi" w:hAnsiTheme="minorHAnsi"/>
                <w:iCs/>
              </w:rPr>
            </w:pPr>
          </w:p>
          <w:p w:rsidR="00317CF4" w:rsidRPr="00317CF4" w:rsidRDefault="00A936A8" w:rsidP="00317CF4">
            <w:pPr>
              <w:pStyle w:val="a8"/>
              <w:numPr>
                <w:ilvl w:val="0"/>
                <w:numId w:val="45"/>
              </w:numPr>
              <w:jc w:val="both"/>
              <w:rPr>
                <w:rFonts w:asciiTheme="minorHAnsi" w:hAnsiTheme="minorHAnsi"/>
                <w:b/>
                <w:bCs/>
                <w:iCs/>
              </w:rPr>
            </w:pPr>
            <w:r w:rsidRPr="00317CF4">
              <w:rPr>
                <w:rFonts w:asciiTheme="minorHAnsi" w:hAnsiTheme="minorHAnsi"/>
                <w:b/>
                <w:bCs/>
                <w:iCs/>
              </w:rPr>
              <w:t xml:space="preserve">Το πρόγραμμα </w:t>
            </w:r>
            <w:r w:rsidR="00317CF4" w:rsidRPr="00317CF4">
              <w:rPr>
                <w:rFonts w:asciiTheme="minorHAnsi" w:hAnsiTheme="minorHAnsi"/>
                <w:b/>
                <w:bCs/>
                <w:iCs/>
              </w:rPr>
              <w:t>εντάσσεται στις δράσεις ψυχό-</w:t>
            </w:r>
            <w:r w:rsidRPr="00317CF4">
              <w:rPr>
                <w:rFonts w:asciiTheme="minorHAnsi" w:hAnsiTheme="minorHAnsi"/>
                <w:b/>
                <w:bCs/>
                <w:iCs/>
              </w:rPr>
              <w:t>κοινω</w:t>
            </w:r>
            <w:r w:rsidR="00317CF4" w:rsidRPr="00317CF4">
              <w:rPr>
                <w:rFonts w:asciiTheme="minorHAnsi" w:hAnsiTheme="minorHAnsi"/>
                <w:b/>
                <w:bCs/>
                <w:iCs/>
              </w:rPr>
              <w:t>νικής υποστήριξης και κοινωνικό</w:t>
            </w:r>
            <w:r w:rsidRPr="00317CF4">
              <w:rPr>
                <w:rFonts w:asciiTheme="minorHAnsi" w:hAnsiTheme="minorHAnsi"/>
                <w:b/>
                <w:bCs/>
                <w:iCs/>
              </w:rPr>
              <w:t xml:space="preserve">-συναισθηματικής μάθησης, εστιασμένο στην καλλιέργεια </w:t>
            </w:r>
            <w:r w:rsidR="00317CF4" w:rsidRPr="00317CF4">
              <w:rPr>
                <w:rFonts w:asciiTheme="minorHAnsi" w:hAnsiTheme="minorHAnsi"/>
                <w:b/>
                <w:bCs/>
                <w:iCs/>
              </w:rPr>
              <w:t xml:space="preserve">των απαραίτητων </w:t>
            </w:r>
            <w:r w:rsidRPr="00317CF4">
              <w:rPr>
                <w:rFonts w:asciiTheme="minorHAnsi" w:hAnsiTheme="minorHAnsi"/>
                <w:b/>
                <w:bCs/>
                <w:iCs/>
              </w:rPr>
              <w:t xml:space="preserve">δεξιοτήτων για </w:t>
            </w:r>
            <w:r w:rsidR="00317CF4" w:rsidRPr="00317CF4">
              <w:rPr>
                <w:rFonts w:asciiTheme="minorHAnsi" w:hAnsiTheme="minorHAnsi"/>
                <w:b/>
                <w:bCs/>
                <w:iCs/>
              </w:rPr>
              <w:t>την ισόρροπη</w:t>
            </w:r>
            <w:r w:rsidRPr="00317CF4">
              <w:rPr>
                <w:rFonts w:asciiTheme="minorHAnsi" w:hAnsiTheme="minorHAnsi"/>
                <w:b/>
                <w:bCs/>
                <w:iCs/>
              </w:rPr>
              <w:t xml:space="preserve"> ανάπτυξη της προσωπικότητας του </w:t>
            </w:r>
            <w:r w:rsidR="00317CF4" w:rsidRPr="00317CF4">
              <w:rPr>
                <w:rFonts w:asciiTheme="minorHAnsi" w:hAnsiTheme="minorHAnsi"/>
                <w:b/>
                <w:bCs/>
                <w:iCs/>
              </w:rPr>
              <w:t xml:space="preserve">μαθητικού υποκειμένου </w:t>
            </w:r>
            <w:r w:rsidRPr="00317CF4">
              <w:rPr>
                <w:rFonts w:asciiTheme="minorHAnsi" w:hAnsiTheme="minorHAnsi"/>
                <w:b/>
                <w:bCs/>
                <w:iCs/>
              </w:rPr>
              <w:t xml:space="preserve">και των σχέσεων του μέσα σε ένα περιβάλλον ομάδας, εξερευνώντας παράλληλα τον εαυτό του. </w:t>
            </w:r>
          </w:p>
          <w:p w:rsidR="00A936A8" w:rsidRPr="00317CF4" w:rsidRDefault="00A936A8" w:rsidP="00317CF4">
            <w:pPr>
              <w:pStyle w:val="a8"/>
              <w:numPr>
                <w:ilvl w:val="0"/>
                <w:numId w:val="45"/>
              </w:numPr>
              <w:jc w:val="both"/>
              <w:rPr>
                <w:rFonts w:asciiTheme="minorHAnsi" w:hAnsiTheme="minorHAnsi"/>
                <w:b/>
                <w:bCs/>
                <w:iCs/>
              </w:rPr>
            </w:pPr>
            <w:r w:rsidRPr="00317CF4">
              <w:rPr>
                <w:rFonts w:asciiTheme="minorHAnsi" w:hAnsiTheme="minorHAnsi"/>
                <w:b/>
                <w:bCs/>
                <w:iCs/>
              </w:rPr>
              <w:t>Σ</w:t>
            </w:r>
            <w:r w:rsidR="00C05389">
              <w:rPr>
                <w:rFonts w:asciiTheme="minorHAnsi" w:hAnsiTheme="minorHAnsi"/>
                <w:b/>
                <w:bCs/>
                <w:iCs/>
              </w:rPr>
              <w:t xml:space="preserve">κοπός του προγράμματος είναι οι μαθητές/ριες </w:t>
            </w:r>
            <w:r w:rsidRPr="00317CF4">
              <w:rPr>
                <w:rFonts w:asciiTheme="minorHAnsi" w:hAnsiTheme="minorHAnsi"/>
                <w:b/>
                <w:bCs/>
                <w:iCs/>
              </w:rPr>
              <w:t xml:space="preserve">να βοηθηθούν στο ταξίδι της αναζήτησης της </w:t>
            </w:r>
            <w:r w:rsidR="00317CF4" w:rsidRPr="00317CF4">
              <w:rPr>
                <w:rFonts w:asciiTheme="minorHAnsi" w:hAnsiTheme="minorHAnsi"/>
                <w:b/>
                <w:bCs/>
                <w:iCs/>
              </w:rPr>
              <w:t xml:space="preserve">ιδιαίτερης και μοναδικής </w:t>
            </w:r>
            <w:r w:rsidRPr="00317CF4">
              <w:rPr>
                <w:rFonts w:asciiTheme="minorHAnsi" w:hAnsiTheme="minorHAnsi"/>
                <w:b/>
                <w:bCs/>
                <w:iCs/>
              </w:rPr>
              <w:t>ταυτότητά</w:t>
            </w:r>
            <w:r w:rsidR="00FD3BE3">
              <w:rPr>
                <w:rFonts w:asciiTheme="minorHAnsi" w:hAnsiTheme="minorHAnsi"/>
                <w:b/>
                <w:bCs/>
                <w:iCs/>
              </w:rPr>
              <w:t>ς</w:t>
            </w:r>
            <w:r w:rsidRPr="00317CF4">
              <w:rPr>
                <w:rFonts w:asciiTheme="minorHAnsi" w:hAnsiTheme="minorHAnsi"/>
                <w:b/>
                <w:bCs/>
                <w:iCs/>
              </w:rPr>
              <w:t xml:space="preserve"> τους για την καλύτερή μετάβαση στην επόμενη εξελικτική φάση.</w:t>
            </w:r>
          </w:p>
          <w:p w:rsidR="00BC5617" w:rsidRPr="006311DE" w:rsidRDefault="00BC5617" w:rsidP="006311DE">
            <w:pPr>
              <w:jc w:val="both"/>
              <w:rPr>
                <w:rFonts w:asciiTheme="minorHAnsi" w:hAnsiTheme="minorHAnsi" w:cstheme="minorHAnsi"/>
              </w:rPr>
            </w:pPr>
          </w:p>
        </w:tc>
      </w:tr>
      <w:tr w:rsidR="004F0EB4" w:rsidRPr="00966B65" w:rsidTr="00BC5617">
        <w:trPr>
          <w:trHeight w:val="699"/>
        </w:trPr>
        <w:tc>
          <w:tcPr>
            <w:tcW w:w="2405" w:type="dxa"/>
          </w:tcPr>
          <w:p w:rsidR="004F0EB4" w:rsidRDefault="004F0EB4" w:rsidP="00BC5617">
            <w:pPr>
              <w:pBdr>
                <w:top w:val="nil"/>
                <w:left w:val="nil"/>
                <w:bottom w:val="nil"/>
                <w:right w:val="nil"/>
                <w:between w:val="nil"/>
              </w:pBdr>
              <w:jc w:val="center"/>
              <w:rPr>
                <w:rFonts w:asciiTheme="minorHAnsi" w:eastAsia="Times New Roman" w:hAnsiTheme="minorHAnsi" w:cstheme="minorHAnsi"/>
                <w:noProof/>
                <w:color w:val="000000"/>
              </w:rPr>
            </w:pPr>
            <w:r w:rsidRPr="001819D5">
              <w:rPr>
                <w:rFonts w:asciiTheme="minorHAnsi" w:hAnsiTheme="minorHAnsi" w:cstheme="minorHAnsi"/>
                <w:b/>
                <w:color w:val="000000"/>
              </w:rPr>
              <w:lastRenderedPageBreak/>
              <w:t>ως προς τη Θεματική Ενότητα</w:t>
            </w:r>
          </w:p>
          <w:p w:rsidR="004F0EB4" w:rsidRPr="001819D5" w:rsidRDefault="0080286D" w:rsidP="00BC5617">
            <w:pPr>
              <w:pBdr>
                <w:top w:val="nil"/>
                <w:left w:val="nil"/>
                <w:bottom w:val="nil"/>
                <w:right w:val="nil"/>
                <w:between w:val="nil"/>
              </w:pBdr>
              <w:jc w:val="center"/>
              <w:rPr>
                <w:rFonts w:asciiTheme="minorHAnsi" w:hAnsiTheme="minorHAnsi" w:cstheme="minorHAnsi"/>
                <w:color w:val="000000"/>
              </w:rPr>
            </w:pPr>
            <w:r w:rsidRPr="001819D5">
              <w:rPr>
                <w:rFonts w:asciiTheme="minorHAnsi" w:eastAsia="Times New Roman" w:hAnsiTheme="minorHAnsi" w:cstheme="minorHAnsi"/>
                <w:noProof/>
                <w:color w:val="000000"/>
              </w:rPr>
              <w:drawing>
                <wp:inline distT="0" distB="0" distL="114300" distR="114300">
                  <wp:extent cx="609600" cy="571500"/>
                  <wp:effectExtent l="0" t="0" r="0" b="0"/>
                  <wp:docPr id="1042" name="image2.jpg" descr="Φροντίζω το Περιβάλλον – Περιβάλλον"/>
                  <wp:cNvGraphicFramePr/>
                  <a:graphic xmlns:a="http://schemas.openxmlformats.org/drawingml/2006/main">
                    <a:graphicData uri="http://schemas.openxmlformats.org/drawingml/2006/picture">
                      <pic:pic xmlns:pic="http://schemas.openxmlformats.org/drawingml/2006/picture">
                        <pic:nvPicPr>
                          <pic:cNvPr id="0" name="image2.jpg" descr="Φροντίζω το Περιβάλλον – Περιβάλλον"/>
                          <pic:cNvPicPr preferRelativeResize="0"/>
                        </pic:nvPicPr>
                        <pic:blipFill>
                          <a:blip r:embed="rId18"/>
                          <a:srcRect/>
                          <a:stretch>
                            <a:fillRect/>
                          </a:stretch>
                        </pic:blipFill>
                        <pic:spPr>
                          <a:xfrm>
                            <a:off x="0" y="0"/>
                            <a:ext cx="609600" cy="571500"/>
                          </a:xfrm>
                          <a:prstGeom prst="rect">
                            <a:avLst/>
                          </a:prstGeom>
                          <a:ln/>
                        </pic:spPr>
                      </pic:pic>
                    </a:graphicData>
                  </a:graphic>
                </wp:inline>
              </w:drawing>
            </w:r>
          </w:p>
          <w:p w:rsidR="004F0EB4" w:rsidRDefault="004F0EB4" w:rsidP="00BC5617">
            <w:pPr>
              <w:jc w:val="center"/>
              <w:rPr>
                <w:rFonts w:asciiTheme="minorHAnsi" w:hAnsiTheme="minorHAnsi" w:cstheme="minorHAnsi"/>
                <w:b/>
                <w:color w:val="000000"/>
              </w:rPr>
            </w:pPr>
            <w:r w:rsidRPr="001819D5">
              <w:rPr>
                <w:rFonts w:asciiTheme="minorHAnsi" w:hAnsiTheme="minorHAnsi" w:cstheme="minorHAnsi"/>
                <w:b/>
                <w:color w:val="000000"/>
              </w:rPr>
              <w:t>Φροντίζω το Περιβάλλον</w:t>
            </w:r>
          </w:p>
        </w:tc>
        <w:tc>
          <w:tcPr>
            <w:tcW w:w="6662" w:type="dxa"/>
          </w:tcPr>
          <w:p w:rsidR="00A936A8" w:rsidRPr="00A0267D" w:rsidRDefault="00A936A8" w:rsidP="00A0267D">
            <w:pPr>
              <w:tabs>
                <w:tab w:val="left" w:pos="324"/>
              </w:tabs>
              <w:ind w:left="34"/>
              <w:jc w:val="center"/>
              <w:rPr>
                <w:rFonts w:asciiTheme="minorHAnsi" w:hAnsiTheme="minorHAnsi"/>
                <w:b/>
                <w:iCs/>
                <w:u w:val="single"/>
              </w:rPr>
            </w:pPr>
            <w:r w:rsidRPr="00A0267D">
              <w:rPr>
                <w:rFonts w:asciiTheme="minorHAnsi" w:hAnsiTheme="minorHAnsi"/>
                <w:b/>
                <w:iCs/>
                <w:u w:val="single"/>
              </w:rPr>
              <w:t>2</w:t>
            </w:r>
            <w:r w:rsidRPr="00A0267D">
              <w:rPr>
                <w:rFonts w:asciiTheme="minorHAnsi" w:hAnsiTheme="minorHAnsi"/>
                <w:b/>
                <w:iCs/>
                <w:u w:val="single"/>
                <w:vertAlign w:val="superscript"/>
              </w:rPr>
              <w:t>ος</w:t>
            </w:r>
            <w:r w:rsidRPr="00A0267D">
              <w:rPr>
                <w:rFonts w:asciiTheme="minorHAnsi" w:hAnsiTheme="minorHAnsi"/>
                <w:b/>
                <w:iCs/>
                <w:u w:val="single"/>
              </w:rPr>
              <w:t xml:space="preserve"> θεμ.κύκλος</w:t>
            </w:r>
          </w:p>
          <w:p w:rsidR="00A936A8" w:rsidRPr="00A0267D" w:rsidRDefault="00A936A8" w:rsidP="00A0267D">
            <w:pPr>
              <w:tabs>
                <w:tab w:val="left" w:pos="324"/>
              </w:tabs>
              <w:ind w:left="34"/>
              <w:jc w:val="center"/>
              <w:rPr>
                <w:rFonts w:asciiTheme="minorHAnsi" w:hAnsiTheme="minorHAnsi"/>
                <w:b/>
                <w:iCs/>
                <w:u w:val="single"/>
              </w:rPr>
            </w:pPr>
            <w:r w:rsidRPr="00A0267D">
              <w:rPr>
                <w:rFonts w:asciiTheme="minorHAnsi" w:hAnsiTheme="minorHAnsi"/>
                <w:b/>
                <w:iCs/>
                <w:u w:val="single"/>
              </w:rPr>
              <w:t>29 Νοεμβρ</w:t>
            </w:r>
            <w:r w:rsidR="00A0267D">
              <w:rPr>
                <w:rFonts w:asciiTheme="minorHAnsi" w:hAnsiTheme="minorHAnsi"/>
                <w:b/>
                <w:iCs/>
                <w:u w:val="single"/>
              </w:rPr>
              <w:t>ίου</w:t>
            </w:r>
            <w:r w:rsidRPr="00A0267D">
              <w:rPr>
                <w:rFonts w:asciiTheme="minorHAnsi" w:hAnsiTheme="minorHAnsi"/>
                <w:b/>
                <w:iCs/>
                <w:u w:val="single"/>
              </w:rPr>
              <w:t xml:space="preserve">-28 </w:t>
            </w:r>
            <w:r w:rsidR="00A0267D">
              <w:rPr>
                <w:rFonts w:asciiTheme="minorHAnsi" w:hAnsiTheme="minorHAnsi"/>
                <w:b/>
                <w:iCs/>
                <w:u w:val="single"/>
              </w:rPr>
              <w:t>Ιανουαρίου</w:t>
            </w:r>
          </w:p>
          <w:p w:rsidR="00A936A8" w:rsidRPr="006311DE" w:rsidRDefault="00A936A8" w:rsidP="006311DE">
            <w:pPr>
              <w:tabs>
                <w:tab w:val="left" w:pos="324"/>
              </w:tabs>
              <w:ind w:left="34"/>
              <w:jc w:val="both"/>
              <w:rPr>
                <w:rFonts w:asciiTheme="minorHAnsi" w:hAnsiTheme="minorHAnsi"/>
                <w:iCs/>
                <w:u w:val="single"/>
              </w:rPr>
            </w:pPr>
          </w:p>
          <w:p w:rsidR="00A936A8" w:rsidRPr="00A0267D" w:rsidRDefault="00FD3BE3" w:rsidP="00FD3BE3">
            <w:pPr>
              <w:tabs>
                <w:tab w:val="left" w:pos="324"/>
              </w:tabs>
              <w:ind w:left="34"/>
              <w:jc w:val="center"/>
              <w:rPr>
                <w:rFonts w:asciiTheme="minorHAnsi" w:hAnsiTheme="minorHAnsi"/>
                <w:b/>
                <w:iCs/>
                <w:u w:val="single"/>
              </w:rPr>
            </w:pPr>
            <w:r>
              <w:rPr>
                <w:rFonts w:asciiTheme="minorHAnsi" w:hAnsiTheme="minorHAnsi"/>
                <w:b/>
                <w:iCs/>
                <w:u w:val="single"/>
              </w:rPr>
              <w:t>Α τάξη- υποθεματική 1</w:t>
            </w:r>
          </w:p>
          <w:p w:rsidR="00A936A8" w:rsidRPr="006311DE" w:rsidRDefault="00A936A8" w:rsidP="006311DE">
            <w:pPr>
              <w:tabs>
                <w:tab w:val="left" w:pos="324"/>
              </w:tabs>
              <w:ind w:left="34"/>
              <w:jc w:val="both"/>
              <w:rPr>
                <w:rFonts w:asciiTheme="minorHAnsi" w:hAnsiTheme="minorHAnsi"/>
                <w:bCs/>
                <w:iCs/>
              </w:rPr>
            </w:pPr>
          </w:p>
          <w:p w:rsidR="00A0267D" w:rsidRPr="00A0267D" w:rsidRDefault="00A936A8" w:rsidP="006311DE">
            <w:pPr>
              <w:tabs>
                <w:tab w:val="left" w:pos="324"/>
              </w:tabs>
              <w:ind w:left="34"/>
              <w:jc w:val="both"/>
              <w:rPr>
                <w:rFonts w:asciiTheme="minorHAnsi" w:hAnsiTheme="minorHAnsi"/>
                <w:b/>
                <w:bCs/>
                <w:iCs/>
              </w:rPr>
            </w:pPr>
            <w:r w:rsidRPr="00A0267D">
              <w:rPr>
                <w:rFonts w:asciiTheme="minorHAnsi" w:hAnsiTheme="minorHAnsi"/>
                <w:b/>
                <w:bCs/>
                <w:iCs/>
              </w:rPr>
              <w:t>Στόχος είναι οι</w:t>
            </w:r>
            <w:r w:rsidR="00FD3BE3">
              <w:rPr>
                <w:rFonts w:asciiTheme="minorHAnsi" w:hAnsiTheme="minorHAnsi"/>
                <w:b/>
                <w:bCs/>
                <w:iCs/>
              </w:rPr>
              <w:t xml:space="preserve"> μαθητές/ριες</w:t>
            </w:r>
            <w:r w:rsidR="00A0267D" w:rsidRPr="00A0267D">
              <w:rPr>
                <w:rFonts w:asciiTheme="minorHAnsi" w:hAnsiTheme="minorHAnsi"/>
                <w:b/>
                <w:bCs/>
                <w:iCs/>
              </w:rPr>
              <w:t>:</w:t>
            </w:r>
          </w:p>
          <w:p w:rsidR="00A0267D" w:rsidRPr="00A0267D" w:rsidRDefault="00A936A8" w:rsidP="00A0267D">
            <w:pPr>
              <w:pStyle w:val="a8"/>
              <w:numPr>
                <w:ilvl w:val="0"/>
                <w:numId w:val="46"/>
              </w:numPr>
              <w:tabs>
                <w:tab w:val="left" w:pos="324"/>
              </w:tabs>
              <w:jc w:val="both"/>
              <w:rPr>
                <w:rFonts w:asciiTheme="minorHAnsi" w:hAnsiTheme="minorHAnsi"/>
                <w:b/>
                <w:bCs/>
                <w:iCs/>
              </w:rPr>
            </w:pPr>
            <w:r w:rsidRPr="00A0267D">
              <w:rPr>
                <w:rFonts w:asciiTheme="minorHAnsi" w:hAnsiTheme="minorHAnsi"/>
                <w:b/>
                <w:bCs/>
                <w:iCs/>
              </w:rPr>
              <w:t>να αντιληφθούν τη σχέση μεταξύ ανθρωπογ</w:t>
            </w:r>
            <w:r w:rsidR="00A0267D" w:rsidRPr="00A0267D">
              <w:rPr>
                <w:rFonts w:asciiTheme="minorHAnsi" w:hAnsiTheme="minorHAnsi"/>
                <w:b/>
                <w:bCs/>
                <w:iCs/>
              </w:rPr>
              <w:t>ενούς και φυσικού περιβάλλοντος,</w:t>
            </w:r>
          </w:p>
          <w:p w:rsidR="00A0267D" w:rsidRPr="00A0267D" w:rsidRDefault="00A936A8" w:rsidP="00A0267D">
            <w:pPr>
              <w:pStyle w:val="a8"/>
              <w:numPr>
                <w:ilvl w:val="0"/>
                <w:numId w:val="46"/>
              </w:numPr>
              <w:tabs>
                <w:tab w:val="left" w:pos="324"/>
              </w:tabs>
              <w:jc w:val="both"/>
              <w:rPr>
                <w:rFonts w:asciiTheme="minorHAnsi" w:hAnsiTheme="minorHAnsi"/>
                <w:b/>
                <w:bCs/>
                <w:iCs/>
              </w:rPr>
            </w:pPr>
            <w:r w:rsidRPr="00A0267D">
              <w:rPr>
                <w:rFonts w:asciiTheme="minorHAnsi" w:hAnsiTheme="minorHAnsi"/>
                <w:b/>
                <w:bCs/>
                <w:iCs/>
              </w:rPr>
              <w:t>να αποκτήσουν γνώσεις για την αειφόρο διαχείρισή του</w:t>
            </w:r>
            <w:r w:rsidR="00857FA1">
              <w:rPr>
                <w:rFonts w:asciiTheme="minorHAnsi" w:hAnsiTheme="minorHAnsi"/>
                <w:b/>
                <w:bCs/>
                <w:iCs/>
              </w:rPr>
              <w:t xml:space="preserve"> οικοσυστήματος</w:t>
            </w:r>
            <w:r w:rsidRPr="00A0267D">
              <w:rPr>
                <w:rFonts w:asciiTheme="minorHAnsi" w:hAnsiTheme="minorHAnsi"/>
                <w:b/>
                <w:bCs/>
                <w:iCs/>
              </w:rPr>
              <w:t xml:space="preserve">, που συνδυάζεται άμεσα με τη βιολογική γεωργία και τα </w:t>
            </w:r>
            <w:r w:rsidR="00A0267D" w:rsidRPr="00A0267D">
              <w:rPr>
                <w:rFonts w:asciiTheme="minorHAnsi" w:hAnsiTheme="minorHAnsi"/>
                <w:b/>
                <w:bCs/>
                <w:iCs/>
              </w:rPr>
              <w:t>βιολογικά προϊόντα,</w:t>
            </w:r>
          </w:p>
          <w:p w:rsidR="00A0267D" w:rsidRPr="00A0267D" w:rsidRDefault="00A0267D" w:rsidP="00A0267D">
            <w:pPr>
              <w:pStyle w:val="a8"/>
              <w:numPr>
                <w:ilvl w:val="0"/>
                <w:numId w:val="46"/>
              </w:numPr>
              <w:tabs>
                <w:tab w:val="left" w:pos="324"/>
              </w:tabs>
              <w:jc w:val="both"/>
              <w:rPr>
                <w:rFonts w:asciiTheme="minorHAnsi" w:hAnsiTheme="minorHAnsi"/>
                <w:b/>
                <w:bCs/>
                <w:iCs/>
              </w:rPr>
            </w:pPr>
            <w:r w:rsidRPr="00A0267D">
              <w:rPr>
                <w:rFonts w:asciiTheme="minorHAnsi" w:hAnsiTheme="minorHAnsi"/>
                <w:b/>
                <w:bCs/>
                <w:iCs/>
              </w:rPr>
              <w:t xml:space="preserve">να καταστούν ενεργοί πολίτες </w:t>
            </w:r>
            <w:r w:rsidR="00A936A8" w:rsidRPr="00A0267D">
              <w:rPr>
                <w:rFonts w:asciiTheme="minorHAnsi" w:hAnsiTheme="minorHAnsi"/>
                <w:b/>
                <w:bCs/>
                <w:iCs/>
              </w:rPr>
              <w:t xml:space="preserve">που </w:t>
            </w:r>
            <w:r w:rsidRPr="00A0267D">
              <w:rPr>
                <w:rFonts w:asciiTheme="minorHAnsi" w:hAnsiTheme="minorHAnsi"/>
                <w:b/>
                <w:bCs/>
                <w:iCs/>
              </w:rPr>
              <w:t xml:space="preserve">παίρνουν υπεύθυνες </w:t>
            </w:r>
            <w:r w:rsidR="00A936A8" w:rsidRPr="00A0267D">
              <w:rPr>
                <w:rFonts w:asciiTheme="minorHAnsi" w:hAnsiTheme="minorHAnsi"/>
                <w:b/>
                <w:bCs/>
                <w:iCs/>
              </w:rPr>
              <w:t xml:space="preserve">αποφάσεις για τη ζωή και το περιβάλλον. </w:t>
            </w:r>
          </w:p>
          <w:p w:rsidR="00857FA1" w:rsidRDefault="00857FA1" w:rsidP="006311DE">
            <w:pPr>
              <w:tabs>
                <w:tab w:val="left" w:pos="324"/>
              </w:tabs>
              <w:ind w:left="34"/>
              <w:jc w:val="both"/>
              <w:rPr>
                <w:rFonts w:asciiTheme="minorHAnsi" w:hAnsiTheme="minorHAnsi"/>
                <w:b/>
                <w:bCs/>
                <w:iCs/>
              </w:rPr>
            </w:pPr>
          </w:p>
          <w:p w:rsidR="00A936A8" w:rsidRPr="00A0267D" w:rsidRDefault="00A936A8" w:rsidP="006311DE">
            <w:pPr>
              <w:tabs>
                <w:tab w:val="left" w:pos="324"/>
              </w:tabs>
              <w:ind w:left="34"/>
              <w:jc w:val="both"/>
              <w:rPr>
                <w:rFonts w:asciiTheme="minorHAnsi" w:hAnsiTheme="minorHAnsi"/>
                <w:b/>
                <w:bCs/>
                <w:iCs/>
              </w:rPr>
            </w:pPr>
          </w:p>
          <w:p w:rsidR="00A936A8" w:rsidRPr="006311DE" w:rsidRDefault="00A936A8" w:rsidP="006311DE">
            <w:pPr>
              <w:tabs>
                <w:tab w:val="left" w:pos="324"/>
              </w:tabs>
              <w:ind w:left="34"/>
              <w:jc w:val="both"/>
              <w:rPr>
                <w:rFonts w:asciiTheme="minorHAnsi" w:hAnsiTheme="minorHAnsi"/>
                <w:bCs/>
                <w:iCs/>
              </w:rPr>
            </w:pPr>
          </w:p>
          <w:p w:rsidR="00A936A8" w:rsidRPr="00A0267D" w:rsidRDefault="00857FA1" w:rsidP="00857FA1">
            <w:pPr>
              <w:tabs>
                <w:tab w:val="left" w:pos="324"/>
              </w:tabs>
              <w:ind w:left="34"/>
              <w:jc w:val="center"/>
              <w:rPr>
                <w:rFonts w:asciiTheme="minorHAnsi" w:hAnsiTheme="minorHAnsi"/>
                <w:b/>
                <w:iCs/>
                <w:u w:val="single"/>
              </w:rPr>
            </w:pPr>
            <w:r>
              <w:rPr>
                <w:rFonts w:asciiTheme="minorHAnsi" w:hAnsiTheme="minorHAnsi"/>
                <w:b/>
                <w:iCs/>
                <w:u w:val="single"/>
              </w:rPr>
              <w:t>Τάξη Β- υποθεματική 2</w:t>
            </w:r>
          </w:p>
          <w:p w:rsidR="00A936A8" w:rsidRPr="006311DE" w:rsidRDefault="00A936A8" w:rsidP="006311DE">
            <w:pPr>
              <w:tabs>
                <w:tab w:val="left" w:pos="324"/>
              </w:tabs>
              <w:ind w:left="34"/>
              <w:jc w:val="both"/>
              <w:rPr>
                <w:rFonts w:asciiTheme="minorHAnsi" w:hAnsiTheme="minorHAnsi"/>
                <w:bCs/>
                <w:iCs/>
              </w:rPr>
            </w:pPr>
          </w:p>
          <w:p w:rsidR="00A0267D" w:rsidRDefault="00A936A8" w:rsidP="006311DE">
            <w:pPr>
              <w:tabs>
                <w:tab w:val="left" w:pos="324"/>
              </w:tabs>
              <w:ind w:left="34"/>
              <w:jc w:val="both"/>
              <w:rPr>
                <w:rFonts w:asciiTheme="minorHAnsi" w:hAnsiTheme="minorHAnsi"/>
                <w:b/>
                <w:bCs/>
                <w:iCs/>
              </w:rPr>
            </w:pPr>
            <w:r w:rsidRPr="00A0267D">
              <w:rPr>
                <w:rFonts w:asciiTheme="minorHAnsi" w:hAnsiTheme="minorHAnsi"/>
                <w:b/>
                <w:bCs/>
                <w:iCs/>
              </w:rPr>
              <w:t xml:space="preserve">Κεντρικός στόχος είναι η διαμόρφωση </w:t>
            </w:r>
            <w:r w:rsidR="00857FA1">
              <w:rPr>
                <w:rFonts w:asciiTheme="minorHAnsi" w:hAnsiTheme="minorHAnsi"/>
                <w:b/>
                <w:bCs/>
                <w:iCs/>
              </w:rPr>
              <w:t xml:space="preserve">των </w:t>
            </w:r>
            <w:r w:rsidRPr="00A0267D">
              <w:rPr>
                <w:rFonts w:asciiTheme="minorHAnsi" w:hAnsiTheme="minorHAnsi"/>
                <w:b/>
                <w:bCs/>
                <w:iCs/>
              </w:rPr>
              <w:t xml:space="preserve">αξιών  </w:t>
            </w:r>
            <w:r w:rsidR="00857FA1">
              <w:rPr>
                <w:rFonts w:asciiTheme="minorHAnsi" w:hAnsiTheme="minorHAnsi"/>
                <w:b/>
                <w:bCs/>
                <w:iCs/>
              </w:rPr>
              <w:t xml:space="preserve">του </w:t>
            </w:r>
            <w:r w:rsidRPr="00A0267D">
              <w:rPr>
                <w:rFonts w:asciiTheme="minorHAnsi" w:hAnsiTheme="minorHAnsi"/>
                <w:b/>
                <w:bCs/>
                <w:iCs/>
              </w:rPr>
              <w:t xml:space="preserve">ενεργού και ευαισθητοποιημένου προς το περιβάλλον και τη βιώσιμη ανάπτυξη πολίτη, μέσω δράσεων διερεύνησης και ανάληψης πρωτοβουλιών, ώστε να συνδεθούν προηγούμενες γνώσεις  με νέες στάσεις και αξίες για τη φροντίδα </w:t>
            </w:r>
            <w:r w:rsidR="00857FA1">
              <w:rPr>
                <w:rFonts w:asciiTheme="minorHAnsi" w:hAnsiTheme="minorHAnsi"/>
                <w:b/>
                <w:bCs/>
                <w:iCs/>
              </w:rPr>
              <w:t xml:space="preserve">και προάσπιση </w:t>
            </w:r>
            <w:r w:rsidRPr="00A0267D">
              <w:rPr>
                <w:rFonts w:asciiTheme="minorHAnsi" w:hAnsiTheme="minorHAnsi"/>
                <w:b/>
                <w:bCs/>
                <w:iCs/>
              </w:rPr>
              <w:t xml:space="preserve">του περιβάλλοντος. </w:t>
            </w:r>
          </w:p>
          <w:p w:rsidR="00AF7565" w:rsidRPr="00AF7565" w:rsidRDefault="00AF7565" w:rsidP="00AF7565">
            <w:pPr>
              <w:pStyle w:val="a8"/>
              <w:numPr>
                <w:ilvl w:val="0"/>
                <w:numId w:val="50"/>
              </w:numPr>
              <w:tabs>
                <w:tab w:val="left" w:pos="324"/>
              </w:tabs>
              <w:jc w:val="both"/>
              <w:rPr>
                <w:rFonts w:asciiTheme="minorHAnsi" w:hAnsiTheme="minorHAnsi"/>
                <w:b/>
                <w:bCs/>
                <w:iCs/>
              </w:rPr>
            </w:pPr>
            <w:r>
              <w:rPr>
                <w:rFonts w:asciiTheme="minorHAnsi" w:hAnsiTheme="minorHAnsi"/>
                <w:b/>
                <w:bCs/>
                <w:iCs/>
              </w:rPr>
              <w:t>Οι μαθητές γνωρίζουν και πληροφορούνται σχετικά με το νερό, τη χρήση και τη δύναμή του, ως  στοιχείο που χρησιμοποιεί και εκμεταλλεύεται ο ανθρωπος αλλά και ως μια φυσική δύναμη.</w:t>
            </w:r>
          </w:p>
          <w:p w:rsidR="00A0267D" w:rsidRPr="00A0267D" w:rsidRDefault="00A0267D" w:rsidP="006311DE">
            <w:pPr>
              <w:tabs>
                <w:tab w:val="left" w:pos="324"/>
              </w:tabs>
              <w:ind w:left="34"/>
              <w:jc w:val="both"/>
              <w:rPr>
                <w:rFonts w:asciiTheme="minorHAnsi" w:hAnsiTheme="minorHAnsi"/>
                <w:b/>
                <w:bCs/>
                <w:iCs/>
              </w:rPr>
            </w:pPr>
          </w:p>
          <w:p w:rsidR="00A936A8" w:rsidRPr="00A0267D" w:rsidRDefault="00A936A8" w:rsidP="006311DE">
            <w:pPr>
              <w:tabs>
                <w:tab w:val="left" w:pos="324"/>
              </w:tabs>
              <w:ind w:left="34"/>
              <w:jc w:val="both"/>
              <w:rPr>
                <w:rFonts w:asciiTheme="minorHAnsi" w:hAnsiTheme="minorHAnsi"/>
                <w:b/>
                <w:bCs/>
                <w:iCs/>
              </w:rPr>
            </w:pPr>
            <w:r w:rsidRPr="00A0267D">
              <w:rPr>
                <w:rFonts w:asciiTheme="minorHAnsi" w:hAnsiTheme="minorHAnsi"/>
                <w:b/>
                <w:bCs/>
                <w:iCs/>
              </w:rPr>
              <w:lastRenderedPageBreak/>
              <w:t>Δεξιότητες που π</w:t>
            </w:r>
            <w:r w:rsidR="00A0267D" w:rsidRPr="00A0267D">
              <w:rPr>
                <w:rFonts w:asciiTheme="minorHAnsi" w:hAnsiTheme="minorHAnsi"/>
                <w:b/>
                <w:bCs/>
                <w:iCs/>
              </w:rPr>
              <w:t>ροάγονται:  Κοινωνικής ζωής (Ενσυναίσθηση, Ευαισθησία, Πολιτειότητα), Δεξιότητες της Τ</w:t>
            </w:r>
            <w:r w:rsidRPr="00A0267D">
              <w:rPr>
                <w:rFonts w:asciiTheme="minorHAnsi" w:hAnsiTheme="minorHAnsi"/>
                <w:b/>
                <w:bCs/>
                <w:iCs/>
              </w:rPr>
              <w:t>εχνολογίας, Στρατηγική Σκέψη και Επίλυση προβλημάτων.</w:t>
            </w:r>
          </w:p>
          <w:p w:rsidR="00A936A8" w:rsidRPr="006311DE" w:rsidRDefault="00A936A8" w:rsidP="006311DE">
            <w:pPr>
              <w:tabs>
                <w:tab w:val="left" w:pos="324"/>
              </w:tabs>
              <w:ind w:left="34"/>
              <w:jc w:val="both"/>
              <w:rPr>
                <w:rFonts w:asciiTheme="minorHAnsi" w:hAnsiTheme="minorHAnsi"/>
                <w:bCs/>
                <w:iCs/>
              </w:rPr>
            </w:pPr>
          </w:p>
          <w:p w:rsidR="00857FA1" w:rsidRDefault="00857FA1" w:rsidP="006311DE">
            <w:pPr>
              <w:tabs>
                <w:tab w:val="left" w:pos="324"/>
              </w:tabs>
              <w:jc w:val="both"/>
              <w:rPr>
                <w:rFonts w:asciiTheme="minorHAnsi" w:hAnsiTheme="minorHAnsi"/>
                <w:b/>
                <w:iCs/>
                <w:u w:val="single"/>
              </w:rPr>
            </w:pPr>
          </w:p>
          <w:p w:rsidR="00A936A8" w:rsidRPr="00A0267D" w:rsidRDefault="00A936A8" w:rsidP="00857FA1">
            <w:pPr>
              <w:tabs>
                <w:tab w:val="left" w:pos="324"/>
              </w:tabs>
              <w:jc w:val="center"/>
              <w:rPr>
                <w:rFonts w:asciiTheme="minorHAnsi" w:hAnsiTheme="minorHAnsi"/>
                <w:b/>
                <w:iCs/>
                <w:u w:val="single"/>
              </w:rPr>
            </w:pPr>
            <w:r w:rsidRPr="00A0267D">
              <w:rPr>
                <w:rFonts w:asciiTheme="minorHAnsi" w:hAnsiTheme="minorHAnsi"/>
                <w:b/>
                <w:iCs/>
                <w:u w:val="single"/>
              </w:rPr>
              <w:t>Τάξη Γ</w:t>
            </w:r>
            <w:r w:rsidR="00857FA1">
              <w:rPr>
                <w:rFonts w:asciiTheme="minorHAnsi" w:hAnsiTheme="minorHAnsi"/>
                <w:b/>
                <w:iCs/>
                <w:u w:val="single"/>
              </w:rPr>
              <w:t>-υποθεματική 3</w:t>
            </w:r>
          </w:p>
          <w:p w:rsidR="00A936A8" w:rsidRPr="006311DE" w:rsidRDefault="00A936A8" w:rsidP="006311DE">
            <w:pPr>
              <w:tabs>
                <w:tab w:val="left" w:pos="324"/>
              </w:tabs>
              <w:jc w:val="both"/>
              <w:rPr>
                <w:rFonts w:asciiTheme="minorHAnsi" w:hAnsiTheme="minorHAnsi"/>
                <w:iCs/>
              </w:rPr>
            </w:pPr>
          </w:p>
          <w:p w:rsidR="004F0EB4" w:rsidRPr="00857FA1" w:rsidRDefault="00A936A8" w:rsidP="00A0267D">
            <w:pPr>
              <w:jc w:val="both"/>
              <w:rPr>
                <w:rFonts w:asciiTheme="minorHAnsi" w:hAnsiTheme="minorHAnsi"/>
                <w:b/>
                <w:bCs/>
                <w:iCs/>
              </w:rPr>
            </w:pPr>
            <w:r w:rsidRPr="00A0267D">
              <w:rPr>
                <w:rFonts w:asciiTheme="minorHAnsi" w:hAnsiTheme="minorHAnsi"/>
                <w:b/>
                <w:bCs/>
                <w:iCs/>
              </w:rPr>
              <w:t xml:space="preserve">Το πρόγραμμα αναδεικνύει και προβάλλει </w:t>
            </w:r>
            <w:r w:rsidR="00857FA1">
              <w:rPr>
                <w:rFonts w:asciiTheme="minorHAnsi" w:hAnsiTheme="minorHAnsi"/>
                <w:b/>
                <w:bCs/>
                <w:iCs/>
              </w:rPr>
              <w:t xml:space="preserve">βασικές </w:t>
            </w:r>
            <w:r w:rsidRPr="00A0267D">
              <w:rPr>
                <w:rFonts w:asciiTheme="minorHAnsi" w:hAnsiTheme="minorHAnsi"/>
                <w:b/>
                <w:bCs/>
                <w:iCs/>
              </w:rPr>
              <w:t>αρχές και  αξίες που στηρίζουν τ</w:t>
            </w:r>
            <w:r w:rsidR="00857FA1">
              <w:rPr>
                <w:rFonts w:asciiTheme="minorHAnsi" w:hAnsiTheme="minorHAnsi"/>
                <w:b/>
                <w:bCs/>
                <w:iCs/>
              </w:rPr>
              <w:t>ον πολιτισμό και την κοινωνία, όπως η δ</w:t>
            </w:r>
            <w:r w:rsidRPr="00A0267D">
              <w:rPr>
                <w:rFonts w:asciiTheme="minorHAnsi" w:hAnsiTheme="minorHAnsi"/>
                <w:b/>
                <w:bCs/>
                <w:iCs/>
              </w:rPr>
              <w:t>εκτικότ</w:t>
            </w:r>
            <w:r w:rsidR="00857FA1">
              <w:rPr>
                <w:rFonts w:asciiTheme="minorHAnsi" w:hAnsiTheme="minorHAnsi"/>
                <w:b/>
                <w:bCs/>
                <w:iCs/>
              </w:rPr>
              <w:t xml:space="preserve">ητα στην πολιτισμική ετερότητα και ο </w:t>
            </w:r>
            <w:r w:rsidRPr="00A0267D">
              <w:rPr>
                <w:rFonts w:asciiTheme="minorHAnsi" w:hAnsiTheme="minorHAnsi"/>
                <w:b/>
                <w:bCs/>
                <w:iCs/>
              </w:rPr>
              <w:t>σεβασμός. Αναμένεται οι μαθητές</w:t>
            </w:r>
            <w:r w:rsidR="00C05389">
              <w:rPr>
                <w:rFonts w:asciiTheme="minorHAnsi" w:hAnsiTheme="minorHAnsi"/>
                <w:b/>
                <w:bCs/>
                <w:iCs/>
              </w:rPr>
              <w:t xml:space="preserve">/ριές </w:t>
            </w:r>
            <w:r w:rsidRPr="00A0267D">
              <w:rPr>
                <w:rFonts w:asciiTheme="minorHAnsi" w:hAnsiTheme="minorHAnsi"/>
                <w:b/>
                <w:bCs/>
                <w:iCs/>
              </w:rPr>
              <w:t xml:space="preserve"> να είναι σε θέση να αναγνωρίζουν τις διαφορετικές μορφές της πολιτιστικής κληρονομιάς, αξιοποιώντας ψηφιακές εφαρμογές και εργαλεία</w:t>
            </w:r>
            <w:r w:rsidR="00A0267D" w:rsidRPr="00A0267D">
              <w:rPr>
                <w:rFonts w:asciiTheme="minorHAnsi" w:hAnsiTheme="minorHAnsi"/>
                <w:b/>
                <w:bCs/>
                <w:iCs/>
              </w:rPr>
              <w:t xml:space="preserve"> (</w:t>
            </w:r>
            <w:r w:rsidRPr="00A0267D">
              <w:rPr>
                <w:rFonts w:asciiTheme="minorHAnsi" w:hAnsiTheme="minorHAnsi"/>
                <w:b/>
                <w:bCs/>
                <w:iCs/>
              </w:rPr>
              <w:t>δια</w:t>
            </w:r>
            <w:r w:rsidR="00A0267D" w:rsidRPr="00A0267D">
              <w:rPr>
                <w:rFonts w:asciiTheme="minorHAnsi" w:hAnsiTheme="minorHAnsi"/>
                <w:b/>
                <w:bCs/>
                <w:iCs/>
              </w:rPr>
              <w:t>δραστικές παρουσιάσεις, εικόνες</w:t>
            </w:r>
            <w:r w:rsidRPr="00A0267D">
              <w:rPr>
                <w:rFonts w:asciiTheme="minorHAnsi" w:hAnsiTheme="minorHAnsi"/>
                <w:b/>
                <w:bCs/>
                <w:iCs/>
              </w:rPr>
              <w:t>,</w:t>
            </w:r>
            <w:r w:rsidR="00A0267D" w:rsidRPr="00A0267D">
              <w:rPr>
                <w:rFonts w:asciiTheme="minorHAnsi" w:hAnsiTheme="minorHAnsi"/>
                <w:b/>
                <w:bCs/>
                <w:iCs/>
              </w:rPr>
              <w:t xml:space="preserve"> αφίσες, βίντεο)</w:t>
            </w:r>
          </w:p>
        </w:tc>
      </w:tr>
      <w:tr w:rsidR="004F0EB4" w:rsidRPr="00966B65" w:rsidTr="00BC5617">
        <w:trPr>
          <w:trHeight w:val="568"/>
        </w:trPr>
        <w:tc>
          <w:tcPr>
            <w:tcW w:w="2405" w:type="dxa"/>
          </w:tcPr>
          <w:p w:rsidR="0080286D" w:rsidRDefault="004F0EB4" w:rsidP="00BC5617">
            <w:pPr>
              <w:pBdr>
                <w:top w:val="nil"/>
                <w:left w:val="nil"/>
                <w:bottom w:val="nil"/>
                <w:right w:val="nil"/>
                <w:between w:val="nil"/>
              </w:pBdr>
              <w:jc w:val="center"/>
              <w:rPr>
                <w:rFonts w:asciiTheme="minorHAnsi" w:hAnsiTheme="minorHAnsi" w:cstheme="minorHAnsi"/>
                <w:b/>
                <w:color w:val="000000"/>
              </w:rPr>
            </w:pPr>
            <w:r w:rsidRPr="001819D5">
              <w:rPr>
                <w:rFonts w:asciiTheme="minorHAnsi" w:hAnsiTheme="minorHAnsi" w:cstheme="minorHAnsi"/>
                <w:b/>
                <w:color w:val="000000"/>
              </w:rPr>
              <w:lastRenderedPageBreak/>
              <w:t>ως προς τηΘεματική Ενότητα</w:t>
            </w:r>
          </w:p>
          <w:p w:rsidR="004F0EB4" w:rsidRPr="001819D5" w:rsidRDefault="004F0EB4" w:rsidP="00BC5617">
            <w:pPr>
              <w:pBdr>
                <w:top w:val="nil"/>
                <w:left w:val="nil"/>
                <w:bottom w:val="nil"/>
                <w:right w:val="nil"/>
                <w:between w:val="nil"/>
              </w:pBdr>
              <w:jc w:val="center"/>
              <w:rPr>
                <w:rFonts w:asciiTheme="minorHAnsi" w:hAnsiTheme="minorHAnsi" w:cstheme="minorHAnsi"/>
                <w:color w:val="000000"/>
              </w:rPr>
            </w:pPr>
            <w:r w:rsidRPr="001819D5">
              <w:rPr>
                <w:rFonts w:asciiTheme="minorHAnsi" w:eastAsia="Times New Roman" w:hAnsiTheme="minorHAnsi" w:cstheme="minorHAnsi"/>
                <w:noProof/>
                <w:color w:val="000000"/>
              </w:rPr>
              <w:drawing>
                <wp:inline distT="0" distB="0" distL="114300" distR="114300">
                  <wp:extent cx="647700" cy="647700"/>
                  <wp:effectExtent l="0" t="0" r="0" b="0"/>
                  <wp:docPr id="1045" name="image6.jpg" descr="Ενδιαφέρομαι και Ενεργώ - Κοινωνική Συναίσθηση και Ευθύνη"/>
                  <wp:cNvGraphicFramePr/>
                  <a:graphic xmlns:a="http://schemas.openxmlformats.org/drawingml/2006/main">
                    <a:graphicData uri="http://schemas.openxmlformats.org/drawingml/2006/picture">
                      <pic:pic xmlns:pic="http://schemas.openxmlformats.org/drawingml/2006/picture">
                        <pic:nvPicPr>
                          <pic:cNvPr id="0" name="image6.jpg" descr="Ενδιαφέρομαι και Ενεργώ - Κοινωνική Συναίσθηση και Ευθύνη"/>
                          <pic:cNvPicPr preferRelativeResize="0"/>
                        </pic:nvPicPr>
                        <pic:blipFill>
                          <a:blip r:embed="rId19"/>
                          <a:srcRect/>
                          <a:stretch>
                            <a:fillRect/>
                          </a:stretch>
                        </pic:blipFill>
                        <pic:spPr>
                          <a:xfrm>
                            <a:off x="0" y="0"/>
                            <a:ext cx="647700" cy="647700"/>
                          </a:xfrm>
                          <a:prstGeom prst="rect">
                            <a:avLst/>
                          </a:prstGeom>
                          <a:ln/>
                        </pic:spPr>
                      </pic:pic>
                    </a:graphicData>
                  </a:graphic>
                </wp:inline>
              </w:drawing>
            </w:r>
          </w:p>
          <w:p w:rsidR="004F0EB4" w:rsidRDefault="004F0EB4" w:rsidP="00BC5617">
            <w:pPr>
              <w:jc w:val="center"/>
              <w:rPr>
                <w:rFonts w:asciiTheme="minorHAnsi" w:hAnsiTheme="minorHAnsi" w:cstheme="minorHAnsi"/>
                <w:b/>
                <w:color w:val="000000"/>
              </w:rPr>
            </w:pPr>
            <w:r w:rsidRPr="001819D5">
              <w:rPr>
                <w:rFonts w:asciiTheme="minorHAnsi" w:eastAsia="Times New Roman" w:hAnsiTheme="minorHAnsi" w:cstheme="minorHAnsi"/>
                <w:b/>
                <w:color w:val="000000"/>
              </w:rPr>
              <w:t>Ενδιαφέρομαι και Ενεργώ- Κοινωνική Συναίσθηση και Ευθύνη</w:t>
            </w:r>
          </w:p>
        </w:tc>
        <w:tc>
          <w:tcPr>
            <w:tcW w:w="6662" w:type="dxa"/>
          </w:tcPr>
          <w:p w:rsidR="00A936A8" w:rsidRPr="006311DE" w:rsidRDefault="00A936A8" w:rsidP="006311DE">
            <w:pPr>
              <w:ind w:left="34"/>
              <w:jc w:val="both"/>
              <w:rPr>
                <w:rFonts w:asciiTheme="minorHAnsi" w:hAnsiTheme="minorHAnsi"/>
                <w:iCs/>
                <w:u w:val="single"/>
              </w:rPr>
            </w:pPr>
          </w:p>
          <w:p w:rsidR="00A936A8" w:rsidRPr="00A0267D" w:rsidRDefault="00A936A8" w:rsidP="00A0267D">
            <w:pPr>
              <w:ind w:left="34"/>
              <w:jc w:val="center"/>
              <w:rPr>
                <w:rFonts w:asciiTheme="minorHAnsi" w:hAnsiTheme="minorHAnsi"/>
                <w:b/>
                <w:iCs/>
                <w:u w:val="single"/>
              </w:rPr>
            </w:pPr>
            <w:r w:rsidRPr="00A0267D">
              <w:rPr>
                <w:rFonts w:asciiTheme="minorHAnsi" w:hAnsiTheme="minorHAnsi"/>
                <w:b/>
                <w:iCs/>
                <w:u w:val="single"/>
              </w:rPr>
              <w:t>3</w:t>
            </w:r>
            <w:r w:rsidRPr="00A0267D">
              <w:rPr>
                <w:rFonts w:asciiTheme="minorHAnsi" w:hAnsiTheme="minorHAnsi"/>
                <w:b/>
                <w:iCs/>
                <w:u w:val="single"/>
                <w:vertAlign w:val="superscript"/>
              </w:rPr>
              <w:t>ος</w:t>
            </w:r>
            <w:r w:rsidRPr="00A0267D">
              <w:rPr>
                <w:rFonts w:asciiTheme="minorHAnsi" w:hAnsiTheme="minorHAnsi"/>
                <w:b/>
                <w:iCs/>
                <w:u w:val="single"/>
              </w:rPr>
              <w:t xml:space="preserve"> θεμ.κύκλος</w:t>
            </w:r>
          </w:p>
          <w:p w:rsidR="00A936A8" w:rsidRPr="00A0267D" w:rsidRDefault="00A936A8" w:rsidP="00A0267D">
            <w:pPr>
              <w:ind w:left="34"/>
              <w:jc w:val="center"/>
              <w:rPr>
                <w:rFonts w:asciiTheme="minorHAnsi" w:hAnsiTheme="minorHAnsi"/>
                <w:b/>
                <w:iCs/>
                <w:u w:val="single"/>
              </w:rPr>
            </w:pPr>
            <w:r w:rsidRPr="00A0267D">
              <w:rPr>
                <w:rFonts w:asciiTheme="minorHAnsi" w:hAnsiTheme="minorHAnsi"/>
                <w:b/>
                <w:iCs/>
                <w:u w:val="single"/>
              </w:rPr>
              <w:t>31 Ιαν</w:t>
            </w:r>
            <w:r w:rsidR="00A0267D">
              <w:rPr>
                <w:rFonts w:asciiTheme="minorHAnsi" w:hAnsiTheme="minorHAnsi"/>
                <w:b/>
                <w:iCs/>
                <w:u w:val="single"/>
              </w:rPr>
              <w:t>ουαρίου-18 Μαρτίου</w:t>
            </w:r>
          </w:p>
          <w:p w:rsidR="00A936A8" w:rsidRPr="00A0267D" w:rsidRDefault="00A936A8" w:rsidP="00A0267D">
            <w:pPr>
              <w:ind w:left="34"/>
              <w:jc w:val="center"/>
              <w:rPr>
                <w:rFonts w:asciiTheme="minorHAnsi" w:hAnsiTheme="minorHAnsi"/>
                <w:b/>
                <w:iCs/>
                <w:u w:val="single"/>
              </w:rPr>
            </w:pPr>
          </w:p>
          <w:p w:rsidR="00A936A8" w:rsidRPr="00A0267D" w:rsidRDefault="00857FA1" w:rsidP="00857FA1">
            <w:pPr>
              <w:ind w:left="34"/>
              <w:jc w:val="center"/>
              <w:rPr>
                <w:rFonts w:asciiTheme="minorHAnsi" w:hAnsiTheme="minorHAnsi"/>
                <w:b/>
                <w:iCs/>
                <w:u w:val="single"/>
              </w:rPr>
            </w:pPr>
            <w:r>
              <w:rPr>
                <w:rFonts w:asciiTheme="minorHAnsi" w:hAnsiTheme="minorHAnsi"/>
                <w:b/>
                <w:iCs/>
                <w:u w:val="single"/>
              </w:rPr>
              <w:t>Α τάξη- υποθεματική1</w:t>
            </w:r>
          </w:p>
          <w:p w:rsidR="00A936A8" w:rsidRPr="006311DE" w:rsidRDefault="00A936A8" w:rsidP="006311DE">
            <w:pPr>
              <w:ind w:left="34"/>
              <w:jc w:val="both"/>
              <w:rPr>
                <w:rFonts w:asciiTheme="minorHAnsi" w:hAnsiTheme="minorHAnsi"/>
                <w:bCs/>
                <w:iCs/>
              </w:rPr>
            </w:pPr>
          </w:p>
          <w:p w:rsidR="00A936A8" w:rsidRPr="00A0267D" w:rsidRDefault="00A936A8" w:rsidP="00A0267D">
            <w:pPr>
              <w:ind w:left="34"/>
              <w:jc w:val="both"/>
              <w:rPr>
                <w:rFonts w:asciiTheme="minorHAnsi" w:hAnsiTheme="minorHAnsi"/>
                <w:b/>
                <w:bCs/>
                <w:iCs/>
              </w:rPr>
            </w:pPr>
            <w:r w:rsidRPr="00A0267D">
              <w:rPr>
                <w:rFonts w:asciiTheme="minorHAnsi" w:hAnsiTheme="minorHAnsi"/>
                <w:b/>
                <w:bCs/>
                <w:iCs/>
              </w:rPr>
              <w:t>Με το συγκεκριμένο πρόγραμμα οι μαθητές</w:t>
            </w:r>
            <w:r w:rsidR="00857FA1">
              <w:rPr>
                <w:rFonts w:asciiTheme="minorHAnsi" w:hAnsiTheme="minorHAnsi"/>
                <w:b/>
                <w:bCs/>
                <w:iCs/>
              </w:rPr>
              <w:t>/ριες</w:t>
            </w:r>
            <w:r w:rsidRPr="00A0267D">
              <w:rPr>
                <w:rFonts w:asciiTheme="minorHAnsi" w:hAnsiTheme="minorHAnsi"/>
                <w:b/>
                <w:bCs/>
                <w:iCs/>
              </w:rPr>
              <w:t xml:space="preserve"> καλούνται </w:t>
            </w:r>
            <w:r w:rsidR="00A0267D" w:rsidRPr="00A0267D">
              <w:rPr>
                <w:rFonts w:asciiTheme="minorHAnsi" w:hAnsiTheme="minorHAnsi"/>
                <w:b/>
                <w:bCs/>
                <w:iCs/>
              </w:rPr>
              <w:t>-</w:t>
            </w:r>
            <w:r w:rsidRPr="00A0267D">
              <w:rPr>
                <w:rFonts w:asciiTheme="minorHAnsi" w:hAnsiTheme="minorHAnsi"/>
                <w:b/>
                <w:bCs/>
                <w:iCs/>
              </w:rPr>
              <w:t>μέσω βιωματικών εμπειρικ</w:t>
            </w:r>
            <w:r w:rsidR="00A0267D" w:rsidRPr="00A0267D">
              <w:rPr>
                <w:rFonts w:asciiTheme="minorHAnsi" w:hAnsiTheme="minorHAnsi"/>
                <w:b/>
                <w:bCs/>
                <w:iCs/>
              </w:rPr>
              <w:t>ών και συμμετοχικών διαδικασιών-</w:t>
            </w:r>
            <w:r w:rsidRPr="00A0267D">
              <w:rPr>
                <w:rFonts w:asciiTheme="minorHAnsi" w:hAnsiTheme="minorHAnsi"/>
                <w:b/>
                <w:bCs/>
                <w:iCs/>
              </w:rPr>
              <w:t xml:space="preserve"> να ευαισθητοποιηθούν και να υιοθετήσουν στάσεις που προωθούν τη δημοκρατία και κυρίως το δικαίωμα της ελευθερίας της έκφρασης και τον ανάλογο σεβασμό στο δικαίωμα των άλλων, </w:t>
            </w:r>
            <w:r w:rsidR="00A0267D" w:rsidRPr="00A0267D">
              <w:rPr>
                <w:rFonts w:asciiTheme="minorHAnsi" w:hAnsiTheme="minorHAnsi"/>
                <w:b/>
                <w:bCs/>
                <w:iCs/>
              </w:rPr>
              <w:t xml:space="preserve">αναγνωρίζοντας τον καταλυτικό ρόλο των Δεξιοτήτων της Ζωής στη διαμόρφωση ενός περιβάλλοντος συμπερίληψης </w:t>
            </w:r>
            <w:r w:rsidRPr="00A0267D">
              <w:rPr>
                <w:rFonts w:asciiTheme="minorHAnsi" w:hAnsiTheme="minorHAnsi"/>
                <w:b/>
                <w:bCs/>
                <w:iCs/>
              </w:rPr>
              <w:t>(Ενσυναίσθηση και Ευαισθησία, Πολιτειότητα, Πρωτοβουλία, Υπευθυνότητα.)</w:t>
            </w:r>
          </w:p>
          <w:p w:rsidR="00A936A8" w:rsidRPr="006311DE" w:rsidRDefault="00A936A8" w:rsidP="006311DE">
            <w:pPr>
              <w:ind w:left="34"/>
              <w:jc w:val="both"/>
              <w:rPr>
                <w:rFonts w:asciiTheme="minorHAnsi" w:hAnsiTheme="minorHAnsi"/>
                <w:bCs/>
                <w:iCs/>
              </w:rPr>
            </w:pPr>
          </w:p>
          <w:p w:rsidR="00A936A8" w:rsidRPr="00A0267D" w:rsidRDefault="00A936A8" w:rsidP="00857FA1">
            <w:pPr>
              <w:ind w:left="34"/>
              <w:jc w:val="center"/>
              <w:rPr>
                <w:rFonts w:asciiTheme="minorHAnsi" w:hAnsiTheme="minorHAnsi"/>
                <w:b/>
                <w:iCs/>
                <w:u w:val="single"/>
              </w:rPr>
            </w:pPr>
            <w:r w:rsidRPr="00A0267D">
              <w:rPr>
                <w:rFonts w:asciiTheme="minorHAnsi" w:hAnsiTheme="minorHAnsi"/>
                <w:b/>
                <w:iCs/>
                <w:u w:val="single"/>
              </w:rPr>
              <w:t>Τάξη Β -υποθεματικ</w:t>
            </w:r>
            <w:r w:rsidR="00857FA1">
              <w:rPr>
                <w:rFonts w:asciiTheme="minorHAnsi" w:hAnsiTheme="minorHAnsi"/>
                <w:b/>
                <w:iCs/>
                <w:u w:val="single"/>
              </w:rPr>
              <w:t>ή 2</w:t>
            </w:r>
          </w:p>
          <w:p w:rsidR="00A936A8" w:rsidRPr="006311DE" w:rsidRDefault="00A936A8" w:rsidP="006311DE">
            <w:pPr>
              <w:ind w:left="34"/>
              <w:jc w:val="both"/>
              <w:rPr>
                <w:rFonts w:asciiTheme="minorHAnsi" w:hAnsiTheme="minorHAnsi"/>
                <w:iCs/>
              </w:rPr>
            </w:pPr>
          </w:p>
          <w:p w:rsidR="00A936A8" w:rsidRDefault="00BA434E" w:rsidP="006311DE">
            <w:pPr>
              <w:ind w:left="34"/>
              <w:jc w:val="both"/>
              <w:rPr>
                <w:rFonts w:asciiTheme="minorHAnsi" w:hAnsiTheme="minorHAnsi"/>
                <w:b/>
                <w:bCs/>
                <w:iCs/>
              </w:rPr>
            </w:pPr>
            <w:r w:rsidRPr="00BA434E">
              <w:rPr>
                <w:rFonts w:asciiTheme="minorHAnsi" w:hAnsiTheme="minorHAnsi"/>
                <w:b/>
                <w:bCs/>
                <w:iCs/>
              </w:rPr>
              <w:t xml:space="preserve">Βασική συνιστώσα </w:t>
            </w:r>
            <w:r w:rsidR="00A936A8" w:rsidRPr="00BA434E">
              <w:rPr>
                <w:rFonts w:asciiTheme="minorHAnsi" w:hAnsiTheme="minorHAnsi"/>
                <w:b/>
                <w:bCs/>
                <w:iCs/>
              </w:rPr>
              <w:t>του προγράμματος είναι η δημιουργία συνειδητοποιημένων και ενεργών πολιτών καθώς και η αναγνώριση της σημασίας της ατομικής υπεύθυνης συμπεριφοράς και της ανάληψης δράσης στο πλαίσιο της ενεργού πολιτειότητας. Ενισχύεται η παρακίνηση της συνεισφοράς στο κοινό έργο ανάλο</w:t>
            </w:r>
            <w:r w:rsidR="00857FA1">
              <w:rPr>
                <w:rFonts w:asciiTheme="minorHAnsi" w:hAnsiTheme="minorHAnsi"/>
                <w:b/>
                <w:bCs/>
                <w:iCs/>
              </w:rPr>
              <w:t>γα με τις ιδιαίτερες κλίσεις των μαθητικών υποκειμένων</w:t>
            </w:r>
            <w:r w:rsidR="00A936A8" w:rsidRPr="00BA434E">
              <w:rPr>
                <w:rFonts w:asciiTheme="minorHAnsi" w:hAnsiTheme="minorHAnsi"/>
                <w:b/>
                <w:bCs/>
                <w:iCs/>
              </w:rPr>
              <w:t>, αναπτύσσοντας βασικές δεξιότητες για τη μάθηση του 21ου αιώνα: ανάπτυξη κριτικής σκέψης, επικοινωνία, συνεργασί</w:t>
            </w:r>
            <w:r w:rsidRPr="00BA434E">
              <w:rPr>
                <w:rFonts w:asciiTheme="minorHAnsi" w:hAnsiTheme="minorHAnsi"/>
                <w:b/>
                <w:bCs/>
                <w:iCs/>
              </w:rPr>
              <w:t>α,  αξιοποίηση των Τεχνολογιών Π</w:t>
            </w:r>
            <w:r w:rsidR="00A936A8" w:rsidRPr="00BA434E">
              <w:rPr>
                <w:rFonts w:asciiTheme="minorHAnsi" w:hAnsiTheme="minorHAnsi"/>
                <w:b/>
                <w:bCs/>
                <w:iCs/>
              </w:rPr>
              <w:t>ληροφορίας και Επικοινωνιών κα.</w:t>
            </w:r>
          </w:p>
          <w:p w:rsidR="00AF7565" w:rsidRPr="00AF7565" w:rsidRDefault="00AF7565" w:rsidP="00AF7565">
            <w:pPr>
              <w:pStyle w:val="a8"/>
              <w:numPr>
                <w:ilvl w:val="0"/>
                <w:numId w:val="50"/>
              </w:numPr>
              <w:jc w:val="both"/>
              <w:rPr>
                <w:rFonts w:asciiTheme="minorHAnsi" w:hAnsiTheme="minorHAnsi"/>
                <w:b/>
                <w:bCs/>
                <w:iCs/>
              </w:rPr>
            </w:pPr>
            <w:r>
              <w:rPr>
                <w:rFonts w:asciiTheme="minorHAnsi" w:hAnsiTheme="minorHAnsi"/>
                <w:b/>
                <w:bCs/>
                <w:iCs/>
              </w:rPr>
              <w:t>Το εργαστήριο εστιάζει στις μαθητικές εκλογές, τις δημοκρατικές διαδικασίες που λαμβάνουν χώρα στη σχολική μονάδα</w:t>
            </w:r>
            <w:r w:rsidR="006E2DA0">
              <w:rPr>
                <w:rFonts w:asciiTheme="minorHAnsi" w:hAnsiTheme="minorHAnsi"/>
                <w:b/>
                <w:bCs/>
                <w:iCs/>
              </w:rPr>
              <w:t>,με πυρήνα τους ίδιους τους μαθητές σε ρόλο ενεργού πολίτη.</w:t>
            </w:r>
          </w:p>
          <w:p w:rsidR="00A936A8" w:rsidRPr="006311DE" w:rsidRDefault="00A936A8" w:rsidP="006311DE">
            <w:pPr>
              <w:ind w:left="34"/>
              <w:jc w:val="both"/>
              <w:rPr>
                <w:rFonts w:asciiTheme="minorHAnsi" w:hAnsiTheme="minorHAnsi"/>
                <w:bCs/>
                <w:iCs/>
              </w:rPr>
            </w:pPr>
          </w:p>
          <w:p w:rsidR="00A936A8" w:rsidRPr="00A0267D" w:rsidRDefault="00A936A8" w:rsidP="00857FA1">
            <w:pPr>
              <w:ind w:left="34"/>
              <w:jc w:val="center"/>
              <w:rPr>
                <w:rFonts w:asciiTheme="minorHAnsi" w:hAnsiTheme="minorHAnsi"/>
                <w:b/>
                <w:iCs/>
                <w:u w:val="single"/>
              </w:rPr>
            </w:pPr>
            <w:r w:rsidRPr="00A0267D">
              <w:rPr>
                <w:rFonts w:asciiTheme="minorHAnsi" w:hAnsiTheme="minorHAnsi"/>
                <w:b/>
                <w:iCs/>
                <w:u w:val="single"/>
              </w:rPr>
              <w:t>Τά</w:t>
            </w:r>
            <w:r w:rsidR="00857FA1">
              <w:rPr>
                <w:rFonts w:asciiTheme="minorHAnsi" w:hAnsiTheme="minorHAnsi"/>
                <w:b/>
                <w:iCs/>
                <w:u w:val="single"/>
              </w:rPr>
              <w:t>ξη Γ-υποθεματική 3</w:t>
            </w:r>
          </w:p>
          <w:p w:rsidR="00A936A8" w:rsidRPr="006311DE" w:rsidRDefault="00A936A8" w:rsidP="006311DE">
            <w:pPr>
              <w:ind w:left="34"/>
              <w:jc w:val="both"/>
              <w:rPr>
                <w:rFonts w:asciiTheme="minorHAnsi" w:hAnsiTheme="minorHAnsi"/>
                <w:iCs/>
              </w:rPr>
            </w:pPr>
          </w:p>
          <w:p w:rsidR="00A936A8" w:rsidRPr="00BA434E" w:rsidRDefault="00A936A8" w:rsidP="006311DE">
            <w:pPr>
              <w:jc w:val="both"/>
              <w:rPr>
                <w:rFonts w:asciiTheme="minorHAnsi" w:hAnsiTheme="minorHAnsi"/>
                <w:b/>
                <w:bCs/>
                <w:iCs/>
              </w:rPr>
            </w:pPr>
            <w:r w:rsidRPr="00BA434E">
              <w:rPr>
                <w:rFonts w:asciiTheme="minorHAnsi" w:hAnsiTheme="minorHAnsi"/>
                <w:b/>
                <w:bCs/>
                <w:iCs/>
              </w:rPr>
              <w:t xml:space="preserve">Το πρόγραμμα καλλιεργεί τις δεξιότητες Ζωής, Διαμεσολάβησης και Κοινωνικής Ενσυναίσθησης. Πιο συγκεκριμένα, συμβάλλει στην προσωπική ενδυνάμωση </w:t>
            </w:r>
            <w:r w:rsidR="00857FA1">
              <w:rPr>
                <w:rFonts w:asciiTheme="minorHAnsi" w:hAnsiTheme="minorHAnsi"/>
                <w:b/>
                <w:bCs/>
                <w:iCs/>
              </w:rPr>
              <w:t xml:space="preserve">των μαθητών/ριων </w:t>
            </w:r>
            <w:r w:rsidRPr="00BA434E">
              <w:rPr>
                <w:rFonts w:asciiTheme="minorHAnsi" w:hAnsiTheme="minorHAnsi"/>
                <w:b/>
                <w:bCs/>
                <w:iCs/>
              </w:rPr>
              <w:t xml:space="preserve">μέσω της κατανόησής του «ποιος είμαι» και των στοιχείων που συγκροτούν την </w:t>
            </w:r>
            <w:r w:rsidR="00857FA1">
              <w:rPr>
                <w:rFonts w:asciiTheme="minorHAnsi" w:hAnsiTheme="minorHAnsi"/>
                <w:b/>
                <w:bCs/>
                <w:iCs/>
              </w:rPr>
              <w:t>ατομική ταυτότητα. Η επακόλουθη επίγνωση του εαυτού</w:t>
            </w:r>
            <w:r w:rsidRPr="00BA434E">
              <w:rPr>
                <w:rFonts w:asciiTheme="minorHAnsi" w:hAnsiTheme="minorHAnsi"/>
                <w:b/>
                <w:bCs/>
                <w:iCs/>
              </w:rPr>
              <w:t xml:space="preserve">  ενισχύει την </w:t>
            </w:r>
            <w:r w:rsidRPr="00BA434E">
              <w:rPr>
                <w:rFonts w:asciiTheme="minorHAnsi" w:hAnsiTheme="minorHAnsi"/>
                <w:b/>
                <w:bCs/>
                <w:iCs/>
              </w:rPr>
              <w:lastRenderedPageBreak/>
              <w:t>πολιτειότητα (σ</w:t>
            </w:r>
            <w:r w:rsidR="00BA434E" w:rsidRPr="00BA434E">
              <w:rPr>
                <w:rFonts w:asciiTheme="minorHAnsi" w:hAnsiTheme="minorHAnsi"/>
                <w:b/>
                <w:bCs/>
                <w:iCs/>
              </w:rPr>
              <w:t>εβασμός στη διαφορετικότητα, εν</w:t>
            </w:r>
            <w:r w:rsidRPr="00BA434E">
              <w:rPr>
                <w:rFonts w:asciiTheme="minorHAnsi" w:hAnsiTheme="minorHAnsi"/>
                <w:b/>
                <w:bCs/>
                <w:iCs/>
              </w:rPr>
              <w:t>συνα</w:t>
            </w:r>
            <w:r w:rsidR="00857FA1">
              <w:rPr>
                <w:rFonts w:asciiTheme="minorHAnsi" w:hAnsiTheme="minorHAnsi"/>
                <w:b/>
                <w:bCs/>
                <w:iCs/>
              </w:rPr>
              <w:t>ίσθηση, κοινωνική δικαιοσύνη) και α</w:t>
            </w:r>
            <w:r w:rsidRPr="00BA434E">
              <w:rPr>
                <w:rFonts w:asciiTheme="minorHAnsi" w:hAnsiTheme="minorHAnsi"/>
                <w:b/>
                <w:bCs/>
                <w:iCs/>
              </w:rPr>
              <w:t>ξιοποιεί κάθε είδους διαφορές  διευκολύνοντας τη</w:t>
            </w:r>
            <w:r w:rsidR="00857FA1">
              <w:rPr>
                <w:rFonts w:asciiTheme="minorHAnsi" w:hAnsiTheme="minorHAnsi"/>
                <w:b/>
                <w:bCs/>
                <w:iCs/>
              </w:rPr>
              <w:t>ν ομαλή συμβίωση</w:t>
            </w:r>
            <w:r w:rsidRPr="00BA434E">
              <w:rPr>
                <w:rFonts w:asciiTheme="minorHAnsi" w:hAnsiTheme="minorHAnsi"/>
                <w:b/>
                <w:bCs/>
                <w:iCs/>
              </w:rPr>
              <w:t>.</w:t>
            </w:r>
          </w:p>
          <w:p w:rsidR="004F0EB4" w:rsidRPr="006311DE" w:rsidRDefault="004F0EB4" w:rsidP="006311DE">
            <w:pPr>
              <w:jc w:val="both"/>
              <w:rPr>
                <w:rFonts w:asciiTheme="minorHAnsi" w:hAnsiTheme="minorHAnsi" w:cstheme="minorHAnsi"/>
              </w:rPr>
            </w:pPr>
          </w:p>
        </w:tc>
      </w:tr>
      <w:tr w:rsidR="004F0EB4" w:rsidRPr="00966B65" w:rsidTr="00BC5617">
        <w:trPr>
          <w:trHeight w:val="406"/>
        </w:trPr>
        <w:tc>
          <w:tcPr>
            <w:tcW w:w="2405" w:type="dxa"/>
          </w:tcPr>
          <w:p w:rsidR="0080286D" w:rsidRDefault="004F0EB4" w:rsidP="00BC5617">
            <w:pPr>
              <w:pBdr>
                <w:top w:val="nil"/>
                <w:left w:val="nil"/>
                <w:bottom w:val="nil"/>
                <w:right w:val="nil"/>
                <w:between w:val="nil"/>
              </w:pBdr>
              <w:jc w:val="center"/>
              <w:rPr>
                <w:rFonts w:asciiTheme="minorHAnsi" w:eastAsia="Times New Roman" w:hAnsiTheme="minorHAnsi" w:cstheme="minorHAnsi"/>
                <w:noProof/>
                <w:color w:val="000000"/>
              </w:rPr>
            </w:pPr>
            <w:r w:rsidRPr="001819D5">
              <w:rPr>
                <w:rFonts w:asciiTheme="minorHAnsi" w:hAnsiTheme="minorHAnsi" w:cstheme="minorHAnsi"/>
                <w:b/>
                <w:color w:val="000000"/>
              </w:rPr>
              <w:lastRenderedPageBreak/>
              <w:t>ως προς τηΘεματική Ενότητα</w:t>
            </w:r>
          </w:p>
          <w:p w:rsidR="004F0EB4" w:rsidRPr="001819D5" w:rsidRDefault="004F0EB4" w:rsidP="00BC5617">
            <w:pPr>
              <w:pBdr>
                <w:top w:val="nil"/>
                <w:left w:val="nil"/>
                <w:bottom w:val="nil"/>
                <w:right w:val="nil"/>
                <w:between w:val="nil"/>
              </w:pBdr>
              <w:jc w:val="center"/>
              <w:rPr>
                <w:rFonts w:asciiTheme="minorHAnsi" w:hAnsiTheme="minorHAnsi" w:cstheme="minorHAnsi"/>
                <w:color w:val="000000"/>
              </w:rPr>
            </w:pPr>
            <w:r w:rsidRPr="001819D5">
              <w:rPr>
                <w:rFonts w:asciiTheme="minorHAnsi" w:eastAsia="Times New Roman" w:hAnsiTheme="minorHAnsi" w:cstheme="minorHAnsi"/>
                <w:noProof/>
                <w:color w:val="000000"/>
              </w:rPr>
              <w:drawing>
                <wp:inline distT="0" distB="0" distL="114300" distR="114300">
                  <wp:extent cx="639445" cy="608330"/>
                  <wp:effectExtent l="0" t="0" r="0" b="0"/>
                  <wp:docPr id="1044" name="image1.jpg" descr="Δημιουργώ και Καινοτομώ – Δημιουργική Σκέψη και Πρωτοβουλία"/>
                  <wp:cNvGraphicFramePr/>
                  <a:graphic xmlns:a="http://schemas.openxmlformats.org/drawingml/2006/main">
                    <a:graphicData uri="http://schemas.openxmlformats.org/drawingml/2006/picture">
                      <pic:pic xmlns:pic="http://schemas.openxmlformats.org/drawingml/2006/picture">
                        <pic:nvPicPr>
                          <pic:cNvPr id="0" name="image1.jpg" descr="Δημιουργώ και Καινοτομώ – Δημιουργική Σκέψη και Πρωτοβουλία"/>
                          <pic:cNvPicPr preferRelativeResize="0"/>
                        </pic:nvPicPr>
                        <pic:blipFill>
                          <a:blip r:embed="rId20"/>
                          <a:srcRect/>
                          <a:stretch>
                            <a:fillRect/>
                          </a:stretch>
                        </pic:blipFill>
                        <pic:spPr>
                          <a:xfrm>
                            <a:off x="0" y="0"/>
                            <a:ext cx="639445" cy="608330"/>
                          </a:xfrm>
                          <a:prstGeom prst="rect">
                            <a:avLst/>
                          </a:prstGeom>
                          <a:ln/>
                        </pic:spPr>
                      </pic:pic>
                    </a:graphicData>
                  </a:graphic>
                </wp:inline>
              </w:drawing>
            </w:r>
          </w:p>
          <w:p w:rsidR="004F0EB4" w:rsidRDefault="004F0EB4" w:rsidP="00BC5617">
            <w:pPr>
              <w:jc w:val="center"/>
              <w:rPr>
                <w:rFonts w:asciiTheme="minorHAnsi" w:hAnsiTheme="minorHAnsi" w:cstheme="minorHAnsi"/>
                <w:b/>
                <w:color w:val="000000"/>
              </w:rPr>
            </w:pPr>
            <w:r w:rsidRPr="001819D5">
              <w:rPr>
                <w:rFonts w:asciiTheme="minorHAnsi" w:eastAsia="Times New Roman" w:hAnsiTheme="minorHAnsi" w:cstheme="minorHAnsi"/>
                <w:b/>
                <w:color w:val="000000"/>
              </w:rPr>
              <w:t>Δημιουργώ και Καινοτομώ- Δημιουργική Σκέψη και Πρωτοβουλία</w:t>
            </w:r>
          </w:p>
        </w:tc>
        <w:tc>
          <w:tcPr>
            <w:tcW w:w="6662" w:type="dxa"/>
          </w:tcPr>
          <w:p w:rsidR="00A936A8" w:rsidRPr="00A0267D" w:rsidRDefault="00A936A8" w:rsidP="00A0267D">
            <w:pPr>
              <w:tabs>
                <w:tab w:val="left" w:pos="391"/>
              </w:tabs>
              <w:ind w:left="34"/>
              <w:jc w:val="center"/>
              <w:rPr>
                <w:rFonts w:asciiTheme="minorHAnsi" w:hAnsiTheme="minorHAnsi"/>
                <w:b/>
                <w:iCs/>
                <w:u w:val="single"/>
              </w:rPr>
            </w:pPr>
            <w:r w:rsidRPr="00A0267D">
              <w:rPr>
                <w:rFonts w:asciiTheme="minorHAnsi" w:hAnsiTheme="minorHAnsi"/>
                <w:b/>
                <w:iCs/>
                <w:u w:val="single"/>
              </w:rPr>
              <w:t>4</w:t>
            </w:r>
            <w:r w:rsidRPr="00A0267D">
              <w:rPr>
                <w:rFonts w:asciiTheme="minorHAnsi" w:hAnsiTheme="minorHAnsi"/>
                <w:b/>
                <w:iCs/>
                <w:u w:val="single"/>
                <w:vertAlign w:val="superscript"/>
              </w:rPr>
              <w:t>ος</w:t>
            </w:r>
            <w:r w:rsidRPr="00A0267D">
              <w:rPr>
                <w:rFonts w:asciiTheme="minorHAnsi" w:hAnsiTheme="minorHAnsi"/>
                <w:b/>
                <w:iCs/>
                <w:u w:val="single"/>
              </w:rPr>
              <w:t xml:space="preserve"> θεμ.κύκλος</w:t>
            </w:r>
          </w:p>
          <w:p w:rsidR="00A936A8" w:rsidRPr="00A0267D" w:rsidRDefault="00A936A8" w:rsidP="00A0267D">
            <w:pPr>
              <w:tabs>
                <w:tab w:val="left" w:pos="391"/>
              </w:tabs>
              <w:ind w:left="34"/>
              <w:jc w:val="center"/>
              <w:rPr>
                <w:rFonts w:asciiTheme="minorHAnsi" w:hAnsiTheme="minorHAnsi"/>
                <w:b/>
                <w:iCs/>
                <w:u w:val="single"/>
              </w:rPr>
            </w:pPr>
            <w:r w:rsidRPr="00A0267D">
              <w:rPr>
                <w:rFonts w:asciiTheme="minorHAnsi" w:hAnsiTheme="minorHAnsi"/>
                <w:b/>
                <w:iCs/>
                <w:u w:val="single"/>
              </w:rPr>
              <w:t>21 Μαρτ</w:t>
            </w:r>
            <w:r w:rsidR="00A0267D">
              <w:rPr>
                <w:rFonts w:asciiTheme="minorHAnsi" w:hAnsiTheme="minorHAnsi"/>
                <w:b/>
                <w:iCs/>
                <w:u w:val="single"/>
              </w:rPr>
              <w:t>ίου</w:t>
            </w:r>
            <w:r w:rsidRPr="00A0267D">
              <w:rPr>
                <w:rFonts w:asciiTheme="minorHAnsi" w:hAnsiTheme="minorHAnsi"/>
                <w:b/>
                <w:iCs/>
                <w:u w:val="single"/>
              </w:rPr>
              <w:t>-λήξη μαθημάτων</w:t>
            </w:r>
          </w:p>
          <w:p w:rsidR="00A936A8" w:rsidRPr="006311DE" w:rsidRDefault="00A936A8" w:rsidP="006311DE">
            <w:pPr>
              <w:tabs>
                <w:tab w:val="left" w:pos="391"/>
              </w:tabs>
              <w:ind w:left="34"/>
              <w:jc w:val="both"/>
              <w:rPr>
                <w:rFonts w:asciiTheme="minorHAnsi" w:hAnsiTheme="minorHAnsi"/>
                <w:iCs/>
                <w:u w:val="single"/>
              </w:rPr>
            </w:pPr>
          </w:p>
          <w:p w:rsidR="00A936A8" w:rsidRPr="00A0267D" w:rsidRDefault="00857FA1" w:rsidP="00857FA1">
            <w:pPr>
              <w:tabs>
                <w:tab w:val="left" w:pos="391"/>
              </w:tabs>
              <w:ind w:left="34"/>
              <w:jc w:val="center"/>
              <w:rPr>
                <w:rFonts w:asciiTheme="minorHAnsi" w:hAnsiTheme="minorHAnsi"/>
                <w:b/>
                <w:iCs/>
                <w:u w:val="single"/>
              </w:rPr>
            </w:pPr>
            <w:r>
              <w:rPr>
                <w:rFonts w:asciiTheme="minorHAnsi" w:hAnsiTheme="minorHAnsi"/>
                <w:b/>
                <w:iCs/>
                <w:u w:val="single"/>
              </w:rPr>
              <w:t>Α και Β τάξη-υποθεματική 1</w:t>
            </w:r>
          </w:p>
          <w:p w:rsidR="00A936A8" w:rsidRPr="006311DE" w:rsidRDefault="00A936A8" w:rsidP="006311DE">
            <w:pPr>
              <w:tabs>
                <w:tab w:val="left" w:pos="391"/>
              </w:tabs>
              <w:ind w:left="34"/>
              <w:jc w:val="both"/>
              <w:rPr>
                <w:rFonts w:asciiTheme="minorHAnsi" w:hAnsiTheme="minorHAnsi"/>
                <w:iCs/>
              </w:rPr>
            </w:pPr>
          </w:p>
          <w:p w:rsidR="00A936A8" w:rsidRDefault="00A936A8" w:rsidP="006311DE">
            <w:pPr>
              <w:tabs>
                <w:tab w:val="left" w:pos="391"/>
              </w:tabs>
              <w:jc w:val="both"/>
              <w:rPr>
                <w:rFonts w:asciiTheme="minorHAnsi" w:hAnsiTheme="minorHAnsi"/>
                <w:b/>
                <w:bCs/>
                <w:iCs/>
              </w:rPr>
            </w:pPr>
            <w:r w:rsidRPr="00BA434E">
              <w:rPr>
                <w:rFonts w:asciiTheme="minorHAnsi" w:hAnsiTheme="minorHAnsi"/>
                <w:b/>
                <w:bCs/>
                <w:iCs/>
              </w:rPr>
              <w:t>Μέσα από την προσέγγιση STEM οι μαθητές</w:t>
            </w:r>
            <w:r w:rsidR="00857FA1">
              <w:rPr>
                <w:rFonts w:asciiTheme="minorHAnsi" w:hAnsiTheme="minorHAnsi"/>
                <w:b/>
                <w:bCs/>
                <w:iCs/>
              </w:rPr>
              <w:t>/ριες</w:t>
            </w:r>
            <w:r w:rsidRPr="00BA434E">
              <w:rPr>
                <w:rFonts w:asciiTheme="minorHAnsi" w:hAnsiTheme="minorHAnsi"/>
                <w:b/>
                <w:bCs/>
                <w:iCs/>
              </w:rPr>
              <w:t xml:space="preserve"> αναπτύσσουν δεξιότητες Επιστημονικής αλλά και Υπολογιστικής Σκέψης, δεξιό</w:t>
            </w:r>
            <w:r w:rsidR="00857FA1">
              <w:rPr>
                <w:rFonts w:asciiTheme="minorHAnsi" w:hAnsiTheme="minorHAnsi"/>
                <w:b/>
                <w:bCs/>
                <w:iCs/>
              </w:rPr>
              <w:t>τητες Ρομποτικής και Σ</w:t>
            </w:r>
            <w:r w:rsidR="00BA434E">
              <w:rPr>
                <w:rFonts w:asciiTheme="minorHAnsi" w:hAnsiTheme="minorHAnsi"/>
                <w:b/>
                <w:bCs/>
                <w:iCs/>
              </w:rPr>
              <w:t>χεδιασμού,</w:t>
            </w:r>
            <w:r w:rsidRPr="00BA434E">
              <w:rPr>
                <w:rFonts w:asciiTheme="minorHAnsi" w:hAnsiTheme="minorHAnsi"/>
                <w:b/>
                <w:bCs/>
                <w:iCs/>
              </w:rPr>
              <w:t xml:space="preserve"> υλοποίησης τεχνουργημάτων, αξιοποιούν τις  Επιστήμες, τα Μαθηματικά και τη Μηχανική για την επίλυση προβλημάτων, εκπαιδεύονται στην παραγωγή μοντέλων και προσομοίωσης. Οι  δεξιότητες αυτές </w:t>
            </w:r>
            <w:r w:rsidR="00857FA1">
              <w:rPr>
                <w:rFonts w:asciiTheme="minorHAnsi" w:hAnsiTheme="minorHAnsi"/>
                <w:b/>
                <w:bCs/>
                <w:iCs/>
              </w:rPr>
              <w:t xml:space="preserve">προωθούν </w:t>
            </w:r>
            <w:r w:rsidRPr="00BA434E">
              <w:rPr>
                <w:rFonts w:asciiTheme="minorHAnsi" w:hAnsiTheme="minorHAnsi"/>
                <w:b/>
                <w:bCs/>
                <w:iCs/>
              </w:rPr>
              <w:t xml:space="preserve">την επιχειρηματικότητα και </w:t>
            </w:r>
            <w:r w:rsidR="00857FA1">
              <w:rPr>
                <w:rFonts w:asciiTheme="minorHAnsi" w:hAnsiTheme="minorHAnsi"/>
                <w:b/>
                <w:bCs/>
                <w:iCs/>
              </w:rPr>
              <w:t xml:space="preserve">υποθάλπτουν </w:t>
            </w:r>
            <w:r w:rsidRPr="00BA434E">
              <w:rPr>
                <w:rFonts w:asciiTheme="minorHAnsi" w:hAnsiTheme="minorHAnsi"/>
                <w:b/>
                <w:bCs/>
                <w:iCs/>
              </w:rPr>
              <w:t>την δημιουργικότητα, τ</w:t>
            </w:r>
            <w:r w:rsidR="00857FA1">
              <w:rPr>
                <w:rFonts w:asciiTheme="minorHAnsi" w:hAnsiTheme="minorHAnsi"/>
                <w:b/>
                <w:bCs/>
                <w:iCs/>
              </w:rPr>
              <w:t>ην καινοτομία, την κριτική σκέψη και την συνεργατικότητα</w:t>
            </w:r>
            <w:r w:rsidRPr="00BA434E">
              <w:rPr>
                <w:rFonts w:asciiTheme="minorHAnsi" w:hAnsiTheme="minorHAnsi"/>
                <w:b/>
                <w:bCs/>
                <w:iCs/>
              </w:rPr>
              <w:t>.</w:t>
            </w:r>
          </w:p>
          <w:p w:rsidR="006E2DA0" w:rsidRDefault="006E2DA0" w:rsidP="006E2DA0">
            <w:pPr>
              <w:pStyle w:val="a8"/>
              <w:numPr>
                <w:ilvl w:val="0"/>
                <w:numId w:val="50"/>
              </w:numPr>
              <w:tabs>
                <w:tab w:val="left" w:pos="391"/>
              </w:tabs>
              <w:jc w:val="both"/>
              <w:rPr>
                <w:rFonts w:asciiTheme="minorHAnsi" w:hAnsiTheme="minorHAnsi"/>
                <w:b/>
                <w:bCs/>
                <w:iCs/>
              </w:rPr>
            </w:pPr>
            <w:r>
              <w:rPr>
                <w:rFonts w:asciiTheme="minorHAnsi" w:hAnsiTheme="minorHAnsi"/>
                <w:b/>
                <w:bCs/>
                <w:iCs/>
              </w:rPr>
              <w:t xml:space="preserve">Οι μαθητές της α τάξης  κατασκευάζουν απλούς καταπέλτες και  κάνουν εργασίες ( </w:t>
            </w:r>
            <w:r>
              <w:rPr>
                <w:rFonts w:asciiTheme="minorHAnsi" w:hAnsiTheme="minorHAnsi"/>
                <w:b/>
                <w:bCs/>
                <w:iCs/>
                <w:lang w:val="en-US"/>
              </w:rPr>
              <w:t>pixelart</w:t>
            </w:r>
            <w:r w:rsidRPr="006E2DA0">
              <w:rPr>
                <w:rFonts w:asciiTheme="minorHAnsi" w:hAnsiTheme="minorHAnsi"/>
                <w:b/>
                <w:bCs/>
                <w:iCs/>
              </w:rPr>
              <w:t>)</w:t>
            </w:r>
            <w:r>
              <w:rPr>
                <w:rFonts w:asciiTheme="minorHAnsi" w:hAnsiTheme="minorHAnsi"/>
                <w:b/>
                <w:bCs/>
                <w:iCs/>
              </w:rPr>
              <w:t xml:space="preserve"> με βάση τον δυαδικό κώδικα των Η/Υ.</w:t>
            </w:r>
          </w:p>
          <w:p w:rsidR="006E2DA0" w:rsidRPr="006E2DA0" w:rsidRDefault="006E2DA0" w:rsidP="006E2DA0">
            <w:pPr>
              <w:pStyle w:val="a8"/>
              <w:numPr>
                <w:ilvl w:val="0"/>
                <w:numId w:val="50"/>
              </w:numPr>
              <w:tabs>
                <w:tab w:val="left" w:pos="391"/>
              </w:tabs>
              <w:jc w:val="both"/>
              <w:rPr>
                <w:rFonts w:asciiTheme="minorHAnsi" w:hAnsiTheme="minorHAnsi"/>
                <w:b/>
                <w:bCs/>
                <w:iCs/>
              </w:rPr>
            </w:pPr>
            <w:r>
              <w:rPr>
                <w:rFonts w:asciiTheme="minorHAnsi" w:hAnsiTheme="minorHAnsi"/>
                <w:b/>
                <w:bCs/>
                <w:iCs/>
              </w:rPr>
              <w:t>Οι μαθητές της β τάξης ασχολούνται με τα θερμοκήπια και την τεχνολογία τους.</w:t>
            </w:r>
          </w:p>
          <w:p w:rsidR="00A936A8" w:rsidRPr="006311DE" w:rsidRDefault="00A936A8" w:rsidP="006311DE">
            <w:pPr>
              <w:tabs>
                <w:tab w:val="left" w:pos="391"/>
              </w:tabs>
              <w:jc w:val="both"/>
              <w:rPr>
                <w:rFonts w:asciiTheme="minorHAnsi" w:hAnsiTheme="minorHAnsi"/>
                <w:bCs/>
                <w:iCs/>
              </w:rPr>
            </w:pPr>
          </w:p>
          <w:p w:rsidR="00A936A8" w:rsidRPr="00A0267D" w:rsidRDefault="00857FA1" w:rsidP="00857FA1">
            <w:pPr>
              <w:tabs>
                <w:tab w:val="left" w:pos="391"/>
              </w:tabs>
              <w:jc w:val="center"/>
              <w:rPr>
                <w:rFonts w:asciiTheme="minorHAnsi" w:hAnsiTheme="minorHAnsi"/>
                <w:b/>
                <w:iCs/>
                <w:u w:val="single"/>
              </w:rPr>
            </w:pPr>
            <w:r>
              <w:rPr>
                <w:rFonts w:asciiTheme="minorHAnsi" w:hAnsiTheme="minorHAnsi"/>
                <w:b/>
                <w:iCs/>
                <w:u w:val="single"/>
              </w:rPr>
              <w:t>Τάξη Γ - υποθεματική 2</w:t>
            </w:r>
          </w:p>
          <w:p w:rsidR="00A936A8" w:rsidRPr="006311DE" w:rsidRDefault="00A936A8" w:rsidP="006311DE">
            <w:pPr>
              <w:tabs>
                <w:tab w:val="left" w:pos="391"/>
              </w:tabs>
              <w:jc w:val="both"/>
              <w:rPr>
                <w:rFonts w:asciiTheme="minorHAnsi" w:hAnsiTheme="minorHAnsi"/>
                <w:iCs/>
              </w:rPr>
            </w:pPr>
          </w:p>
          <w:p w:rsidR="004F0EB4" w:rsidRPr="00BA434E" w:rsidRDefault="00A936A8" w:rsidP="006311DE">
            <w:pPr>
              <w:jc w:val="both"/>
              <w:rPr>
                <w:rFonts w:asciiTheme="minorHAnsi" w:hAnsiTheme="minorHAnsi"/>
                <w:b/>
                <w:bCs/>
                <w:iCs/>
              </w:rPr>
            </w:pPr>
            <w:r w:rsidRPr="00BA434E">
              <w:rPr>
                <w:rFonts w:asciiTheme="minorHAnsi" w:hAnsiTheme="minorHAnsi"/>
                <w:b/>
                <w:bCs/>
                <w:iCs/>
              </w:rPr>
              <w:t>Το πρόγραμμα αποσκοπεί στο να βοηθήσει τους μαθητές</w:t>
            </w:r>
            <w:r w:rsidR="00857FA1">
              <w:rPr>
                <w:rFonts w:asciiTheme="minorHAnsi" w:hAnsiTheme="minorHAnsi"/>
                <w:b/>
                <w:bCs/>
                <w:iCs/>
              </w:rPr>
              <w:t>/ριες</w:t>
            </w:r>
            <w:r w:rsidRPr="00BA434E">
              <w:rPr>
                <w:rFonts w:asciiTheme="minorHAnsi" w:hAnsiTheme="minorHAnsi"/>
                <w:b/>
                <w:bCs/>
                <w:iCs/>
              </w:rPr>
              <w:t xml:space="preserve"> στις εκπαιδευτικές κ</w:t>
            </w:r>
            <w:r w:rsidR="00857FA1">
              <w:rPr>
                <w:rFonts w:asciiTheme="minorHAnsi" w:hAnsiTheme="minorHAnsi"/>
                <w:b/>
                <w:bCs/>
                <w:iCs/>
              </w:rPr>
              <w:t>αι επαγγελματικές επιλογές τους</w:t>
            </w:r>
            <w:r w:rsidRPr="00BA434E">
              <w:rPr>
                <w:rFonts w:asciiTheme="minorHAnsi" w:hAnsiTheme="minorHAnsi"/>
                <w:b/>
                <w:bCs/>
                <w:iCs/>
              </w:rPr>
              <w:t xml:space="preserve">, να αποκτήσουν δεξιότητες στην αναζήτηση πληροφοριών και στη συνεργασία ή την επικοινωνία με άλλα άτομα. Ακόμη, </w:t>
            </w:r>
            <w:r w:rsidR="00857FA1">
              <w:rPr>
                <w:rFonts w:asciiTheme="minorHAnsi" w:hAnsiTheme="minorHAnsi"/>
                <w:b/>
                <w:bCs/>
                <w:iCs/>
              </w:rPr>
              <w:t xml:space="preserve">καλλιεργούνται </w:t>
            </w:r>
            <w:r w:rsidRPr="00BA434E">
              <w:rPr>
                <w:rFonts w:asciiTheme="minorHAnsi" w:hAnsiTheme="minorHAnsi"/>
                <w:b/>
                <w:bCs/>
                <w:iCs/>
              </w:rPr>
              <w:t>δεξιότητες παρουσίαση</w:t>
            </w:r>
            <w:r w:rsidR="00857FA1">
              <w:rPr>
                <w:rFonts w:asciiTheme="minorHAnsi" w:hAnsiTheme="minorHAnsi"/>
                <w:b/>
                <w:bCs/>
                <w:iCs/>
              </w:rPr>
              <w:t>ς</w:t>
            </w:r>
            <w:r w:rsidRPr="00BA434E">
              <w:rPr>
                <w:rFonts w:asciiTheme="minorHAnsi" w:hAnsiTheme="minorHAnsi"/>
                <w:b/>
                <w:bCs/>
                <w:iCs/>
              </w:rPr>
              <w:t xml:space="preserve">, οργάνωσης πληροφοριών </w:t>
            </w:r>
            <w:r w:rsidR="00857FA1">
              <w:rPr>
                <w:rFonts w:asciiTheme="minorHAnsi" w:hAnsiTheme="minorHAnsi"/>
                <w:b/>
                <w:bCs/>
                <w:iCs/>
              </w:rPr>
              <w:t xml:space="preserve">με απότοκο τη συνειδητοποίηση της αναγκαιότητας απόκτησης ψηφιακών δεξιοτήτων. Γίνεται, επιπρόσθετα, αντιληπτή </w:t>
            </w:r>
            <w:r w:rsidRPr="00BA434E">
              <w:rPr>
                <w:rFonts w:asciiTheme="minorHAnsi" w:hAnsiTheme="minorHAnsi"/>
                <w:b/>
                <w:bCs/>
                <w:iCs/>
              </w:rPr>
              <w:t xml:space="preserve">την αξία της σωστής επιλογής σπουδών και κατάρτισης, προκειμένου </w:t>
            </w:r>
            <w:r w:rsidR="00857FA1">
              <w:rPr>
                <w:rFonts w:asciiTheme="minorHAnsi" w:hAnsiTheme="minorHAnsi"/>
                <w:b/>
                <w:bCs/>
                <w:iCs/>
              </w:rPr>
              <w:t xml:space="preserve">τα άτομα να </w:t>
            </w:r>
            <w:r w:rsidRPr="00BA434E">
              <w:rPr>
                <w:rFonts w:asciiTheme="minorHAnsi" w:hAnsiTheme="minorHAnsi"/>
                <w:b/>
                <w:bCs/>
                <w:iCs/>
              </w:rPr>
              <w:t>διεκδικήσουν με αξιώσεις το επάγγελμα που επιθυμούν.</w:t>
            </w:r>
          </w:p>
          <w:p w:rsidR="00AA1141" w:rsidRPr="006311DE" w:rsidRDefault="00AA1141" w:rsidP="006311DE">
            <w:pPr>
              <w:jc w:val="both"/>
              <w:rPr>
                <w:rFonts w:asciiTheme="minorHAnsi" w:hAnsiTheme="minorHAnsi" w:cstheme="minorHAnsi"/>
              </w:rPr>
            </w:pPr>
          </w:p>
        </w:tc>
      </w:tr>
      <w:tr w:rsidR="004F0EB4" w:rsidRPr="00966B65" w:rsidTr="00180B3B">
        <w:trPr>
          <w:trHeight w:val="1544"/>
        </w:trPr>
        <w:tc>
          <w:tcPr>
            <w:tcW w:w="2405" w:type="dxa"/>
            <w:shd w:val="clear" w:color="auto" w:fill="auto"/>
            <w:vAlign w:val="center"/>
          </w:tcPr>
          <w:p w:rsidR="004F0EB4" w:rsidRDefault="004F0EB4" w:rsidP="00BA434E">
            <w:pPr>
              <w:jc w:val="center"/>
              <w:rPr>
                <w:rFonts w:asciiTheme="minorHAnsi" w:hAnsiTheme="minorHAnsi" w:cstheme="minorHAnsi"/>
                <w:b/>
                <w:color w:val="000000"/>
              </w:rPr>
            </w:pPr>
            <w:r>
              <w:rPr>
                <w:rFonts w:asciiTheme="minorHAnsi" w:hAnsiTheme="minorHAnsi" w:cstheme="minorHAnsi"/>
                <w:b/>
                <w:color w:val="000000"/>
              </w:rPr>
              <w:t>Αναμενόμενο όφελος ως προς το σχολικό κλίμα</w:t>
            </w:r>
          </w:p>
        </w:tc>
        <w:tc>
          <w:tcPr>
            <w:tcW w:w="6662" w:type="dxa"/>
          </w:tcPr>
          <w:p w:rsidR="00A0267D" w:rsidRDefault="00A0267D" w:rsidP="006311DE">
            <w:pPr>
              <w:jc w:val="both"/>
              <w:rPr>
                <w:rFonts w:asciiTheme="minorHAnsi" w:hAnsiTheme="minorHAnsi" w:cstheme="minorHAnsi"/>
                <w:b/>
              </w:rPr>
            </w:pPr>
          </w:p>
          <w:p w:rsidR="004F0EB4" w:rsidRPr="00A0267D" w:rsidRDefault="00636D3D" w:rsidP="001E7BCD">
            <w:pPr>
              <w:jc w:val="both"/>
              <w:rPr>
                <w:rFonts w:asciiTheme="minorHAnsi" w:hAnsiTheme="minorHAnsi" w:cstheme="minorHAnsi"/>
                <w:b/>
              </w:rPr>
            </w:pPr>
            <w:r w:rsidRPr="00A0267D">
              <w:rPr>
                <w:rFonts w:asciiTheme="minorHAnsi" w:hAnsiTheme="minorHAnsi" w:cstheme="minorHAnsi"/>
                <w:b/>
              </w:rPr>
              <w:t>Καλλιέργεια ευχάριστου και θετικού σχολικού κλίματος σαν αποτέλεσμα της ομαλής συνεργασίας</w:t>
            </w:r>
            <w:r w:rsidR="00612BF5" w:rsidRPr="00A0267D">
              <w:rPr>
                <w:rFonts w:asciiTheme="minorHAnsi" w:hAnsiTheme="minorHAnsi" w:cstheme="minorHAnsi"/>
                <w:b/>
              </w:rPr>
              <w:t>, ανταλλαγή</w:t>
            </w:r>
            <w:r w:rsidR="00A0267D" w:rsidRPr="00A0267D">
              <w:rPr>
                <w:rFonts w:asciiTheme="minorHAnsi" w:hAnsiTheme="minorHAnsi" w:cstheme="minorHAnsi"/>
                <w:b/>
              </w:rPr>
              <w:t>ς</w:t>
            </w:r>
            <w:r w:rsidR="00612BF5" w:rsidRPr="00A0267D">
              <w:rPr>
                <w:rFonts w:asciiTheme="minorHAnsi" w:hAnsiTheme="minorHAnsi" w:cstheme="minorHAnsi"/>
                <w:b/>
              </w:rPr>
              <w:t xml:space="preserve"> απόψεων</w:t>
            </w:r>
            <w:r w:rsidRPr="00A0267D">
              <w:rPr>
                <w:rFonts w:asciiTheme="minorHAnsi" w:hAnsiTheme="minorHAnsi" w:cstheme="minorHAnsi"/>
                <w:b/>
              </w:rPr>
              <w:t xml:space="preserve"> και επικοινωνίας των</w:t>
            </w:r>
            <w:r w:rsidR="001E7BCD">
              <w:rPr>
                <w:rFonts w:asciiTheme="minorHAnsi" w:hAnsiTheme="minorHAnsi" w:cstheme="minorHAnsi"/>
                <w:b/>
              </w:rPr>
              <w:t xml:space="preserve"> μαθητών/ριών</w:t>
            </w:r>
            <w:r w:rsidR="00612BF5" w:rsidRPr="00A0267D">
              <w:rPr>
                <w:rFonts w:asciiTheme="minorHAnsi" w:hAnsiTheme="minorHAnsi" w:cstheme="minorHAnsi"/>
                <w:b/>
              </w:rPr>
              <w:t xml:space="preserve">, </w:t>
            </w:r>
            <w:r w:rsidRPr="00A0267D">
              <w:rPr>
                <w:rFonts w:asciiTheme="minorHAnsi" w:hAnsiTheme="minorHAnsi" w:cstheme="minorHAnsi"/>
                <w:b/>
              </w:rPr>
              <w:t xml:space="preserve">σε πλαίσια </w:t>
            </w:r>
            <w:r w:rsidR="00612BF5" w:rsidRPr="00A0267D">
              <w:rPr>
                <w:rFonts w:asciiTheme="minorHAnsi" w:hAnsiTheme="minorHAnsi" w:cstheme="minorHAnsi"/>
                <w:b/>
              </w:rPr>
              <w:t>ανεκτικότητας, δημοκρατίας και ίσων ευκαιριών μάθησης και έκφρασης</w:t>
            </w:r>
          </w:p>
        </w:tc>
      </w:tr>
      <w:tr w:rsidR="004F0EB4" w:rsidRPr="00966B65" w:rsidTr="00180B3B">
        <w:trPr>
          <w:trHeight w:val="1406"/>
        </w:trPr>
        <w:tc>
          <w:tcPr>
            <w:tcW w:w="2405" w:type="dxa"/>
            <w:shd w:val="clear" w:color="auto" w:fill="auto"/>
            <w:vAlign w:val="center"/>
          </w:tcPr>
          <w:p w:rsidR="004F0EB4" w:rsidRDefault="004F0EB4" w:rsidP="00BA434E">
            <w:pPr>
              <w:jc w:val="center"/>
              <w:rPr>
                <w:rFonts w:asciiTheme="minorHAnsi" w:hAnsiTheme="minorHAnsi" w:cstheme="minorHAnsi"/>
                <w:b/>
                <w:color w:val="000000"/>
              </w:rPr>
            </w:pPr>
            <w:r>
              <w:rPr>
                <w:rFonts w:asciiTheme="minorHAnsi" w:hAnsiTheme="minorHAnsi" w:cstheme="minorHAnsi"/>
                <w:b/>
                <w:color w:val="000000"/>
              </w:rPr>
              <w:t>Ειδικότερα οφέλη</w:t>
            </w:r>
          </w:p>
        </w:tc>
        <w:tc>
          <w:tcPr>
            <w:tcW w:w="6662" w:type="dxa"/>
          </w:tcPr>
          <w:p w:rsidR="001E7BCD" w:rsidRDefault="00612BF5" w:rsidP="00A0267D">
            <w:pPr>
              <w:jc w:val="both"/>
              <w:rPr>
                <w:rFonts w:asciiTheme="minorHAnsi" w:hAnsiTheme="minorHAnsi" w:cstheme="minorHAnsi"/>
                <w:b/>
              </w:rPr>
            </w:pPr>
            <w:r w:rsidRPr="00A0267D">
              <w:rPr>
                <w:rFonts w:asciiTheme="minorHAnsi" w:hAnsiTheme="minorHAnsi" w:cstheme="minorHAnsi"/>
                <w:b/>
              </w:rPr>
              <w:t>Οι μαθητές</w:t>
            </w:r>
            <w:r w:rsidR="001E7BCD">
              <w:rPr>
                <w:rFonts w:asciiTheme="minorHAnsi" w:hAnsiTheme="minorHAnsi" w:cstheme="minorHAnsi"/>
                <w:b/>
              </w:rPr>
              <w:t>/ριες:</w:t>
            </w:r>
          </w:p>
          <w:p w:rsidR="001E7BCD" w:rsidRDefault="00612BF5" w:rsidP="00A0267D">
            <w:pPr>
              <w:jc w:val="both"/>
              <w:rPr>
                <w:rFonts w:asciiTheme="minorHAnsi" w:hAnsiTheme="minorHAnsi" w:cstheme="minorHAnsi"/>
                <w:b/>
              </w:rPr>
            </w:pPr>
            <w:r w:rsidRPr="00A0267D">
              <w:rPr>
                <w:rFonts w:asciiTheme="minorHAnsi" w:hAnsiTheme="minorHAnsi" w:cstheme="minorHAnsi"/>
                <w:b/>
              </w:rPr>
              <w:t xml:space="preserve"> θα εξασκηθούν σε μεθόδους ειρηνικής επίλυσης προβλημάτων, </w:t>
            </w:r>
          </w:p>
          <w:p w:rsidR="001E7BCD" w:rsidRDefault="00612BF5" w:rsidP="00A0267D">
            <w:pPr>
              <w:jc w:val="both"/>
              <w:rPr>
                <w:rFonts w:asciiTheme="minorHAnsi" w:hAnsiTheme="minorHAnsi" w:cstheme="minorHAnsi"/>
                <w:b/>
              </w:rPr>
            </w:pPr>
            <w:r w:rsidRPr="00A0267D">
              <w:rPr>
                <w:rFonts w:asciiTheme="minorHAnsi" w:hAnsiTheme="minorHAnsi" w:cstheme="minorHAnsi"/>
                <w:b/>
              </w:rPr>
              <w:t>θα καταστούν καλοί</w:t>
            </w:r>
            <w:r w:rsidR="001E7BCD">
              <w:rPr>
                <w:rFonts w:asciiTheme="minorHAnsi" w:hAnsiTheme="minorHAnsi" w:cstheme="minorHAnsi"/>
                <w:b/>
              </w:rPr>
              <w:t>/ες</w:t>
            </w:r>
            <w:r w:rsidRPr="00A0267D">
              <w:rPr>
                <w:rFonts w:asciiTheme="minorHAnsi" w:hAnsiTheme="minorHAnsi" w:cstheme="minorHAnsi"/>
                <w:b/>
              </w:rPr>
              <w:t xml:space="preserve"> ακροατές</w:t>
            </w:r>
            <w:r w:rsidR="001E7BCD">
              <w:rPr>
                <w:rFonts w:asciiTheme="minorHAnsi" w:hAnsiTheme="minorHAnsi" w:cstheme="minorHAnsi"/>
                <w:b/>
              </w:rPr>
              <w:t>/ριες</w:t>
            </w:r>
            <w:r w:rsidRPr="00A0267D">
              <w:rPr>
                <w:rFonts w:asciiTheme="minorHAnsi" w:hAnsiTheme="minorHAnsi" w:cstheme="minorHAnsi"/>
                <w:b/>
              </w:rPr>
              <w:t xml:space="preserve"> και ομιλητές</w:t>
            </w:r>
            <w:r w:rsidR="001E7BCD">
              <w:rPr>
                <w:rFonts w:asciiTheme="minorHAnsi" w:hAnsiTheme="minorHAnsi" w:cstheme="minorHAnsi"/>
                <w:b/>
              </w:rPr>
              <w:t>/ριες</w:t>
            </w:r>
            <w:r w:rsidRPr="00A0267D">
              <w:rPr>
                <w:rFonts w:asciiTheme="minorHAnsi" w:hAnsiTheme="minorHAnsi" w:cstheme="minorHAnsi"/>
                <w:b/>
              </w:rPr>
              <w:t xml:space="preserve">, </w:t>
            </w:r>
          </w:p>
          <w:p w:rsidR="001E7BCD" w:rsidRDefault="00612BF5" w:rsidP="00A0267D">
            <w:pPr>
              <w:jc w:val="both"/>
              <w:rPr>
                <w:rFonts w:asciiTheme="minorHAnsi" w:hAnsiTheme="minorHAnsi" w:cstheme="minorHAnsi"/>
                <w:b/>
              </w:rPr>
            </w:pPr>
            <w:r w:rsidRPr="00A0267D">
              <w:rPr>
                <w:rFonts w:asciiTheme="minorHAnsi" w:hAnsiTheme="minorHAnsi" w:cstheme="minorHAnsi"/>
                <w:b/>
              </w:rPr>
              <w:t>θα ανακαλύψουν τον εαυτό τους και τις δυνατότητές τους μέσα σε ένα υποστηρικτικ</w:t>
            </w:r>
            <w:r w:rsidR="001E7BCD">
              <w:rPr>
                <w:rFonts w:asciiTheme="minorHAnsi" w:hAnsiTheme="minorHAnsi" w:cstheme="minorHAnsi"/>
                <w:b/>
              </w:rPr>
              <w:t>ό περιβάλλον χωρίς διακρίσεις</w:t>
            </w:r>
          </w:p>
          <w:p w:rsidR="001E7BCD" w:rsidRDefault="001E7BCD" w:rsidP="00A0267D">
            <w:pPr>
              <w:jc w:val="both"/>
              <w:rPr>
                <w:rFonts w:asciiTheme="minorHAnsi" w:hAnsiTheme="minorHAnsi" w:cstheme="minorHAnsi"/>
                <w:b/>
              </w:rPr>
            </w:pPr>
            <w:r>
              <w:rPr>
                <w:rFonts w:asciiTheme="minorHAnsi" w:hAnsiTheme="minorHAnsi" w:cstheme="minorHAnsi"/>
                <w:b/>
              </w:rPr>
              <w:t>θ</w:t>
            </w:r>
            <w:r w:rsidR="00612BF5" w:rsidRPr="00A0267D">
              <w:rPr>
                <w:rFonts w:asciiTheme="minorHAnsi" w:hAnsiTheme="minorHAnsi" w:cstheme="minorHAnsi"/>
                <w:b/>
              </w:rPr>
              <w:t xml:space="preserve">α διευρύνουν τους ορίζοντές τους, μαθησιακά </w:t>
            </w:r>
            <w:r w:rsidR="00A0267D" w:rsidRPr="00A0267D">
              <w:rPr>
                <w:rFonts w:asciiTheme="minorHAnsi" w:hAnsiTheme="minorHAnsi" w:cstheme="minorHAnsi"/>
                <w:b/>
              </w:rPr>
              <w:t>και ψυχολογικά</w:t>
            </w:r>
            <w:r w:rsidR="00873F4D" w:rsidRPr="00A0267D">
              <w:rPr>
                <w:rFonts w:asciiTheme="minorHAnsi" w:hAnsiTheme="minorHAnsi" w:cstheme="minorHAnsi"/>
                <w:b/>
              </w:rPr>
              <w:t xml:space="preserve">, </w:t>
            </w:r>
          </w:p>
          <w:p w:rsidR="004F0EB4" w:rsidRPr="00A0267D" w:rsidRDefault="00873F4D" w:rsidP="00A0267D">
            <w:pPr>
              <w:jc w:val="both"/>
              <w:rPr>
                <w:rFonts w:asciiTheme="minorHAnsi" w:hAnsiTheme="minorHAnsi" w:cstheme="minorHAnsi"/>
                <w:b/>
              </w:rPr>
            </w:pPr>
            <w:r w:rsidRPr="00A0267D">
              <w:rPr>
                <w:rFonts w:asciiTheme="minorHAnsi" w:hAnsiTheme="minorHAnsi" w:cstheme="minorHAnsi"/>
                <w:b/>
              </w:rPr>
              <w:t>θα έρθουν σε επαφή με πεδία τεχνολογίας και επιστήμης ακολουθώντας ένα σύγχρονο πλαίσιο μάθησης.</w:t>
            </w:r>
          </w:p>
        </w:tc>
      </w:tr>
      <w:tr w:rsidR="004F0EB4" w:rsidRPr="00966B65" w:rsidTr="00180B3B">
        <w:trPr>
          <w:trHeight w:val="1411"/>
        </w:trPr>
        <w:tc>
          <w:tcPr>
            <w:tcW w:w="2405" w:type="dxa"/>
            <w:shd w:val="clear" w:color="auto" w:fill="auto"/>
            <w:vAlign w:val="center"/>
          </w:tcPr>
          <w:p w:rsidR="004F0EB4" w:rsidRDefault="004F0EB4" w:rsidP="00BA434E">
            <w:pPr>
              <w:jc w:val="center"/>
              <w:rPr>
                <w:rFonts w:asciiTheme="minorHAnsi" w:hAnsiTheme="minorHAnsi" w:cstheme="minorHAnsi"/>
                <w:b/>
                <w:color w:val="000000"/>
              </w:rPr>
            </w:pPr>
            <w:r>
              <w:rPr>
                <w:rFonts w:asciiTheme="minorHAnsi" w:hAnsiTheme="minorHAnsi" w:cstheme="minorHAnsi"/>
                <w:b/>
                <w:color w:val="000000"/>
              </w:rPr>
              <w:lastRenderedPageBreak/>
              <w:t>Αναμενόμενο αντίκτυπο για την ανάπτυξη της σχολικής κοινότητας</w:t>
            </w:r>
          </w:p>
        </w:tc>
        <w:tc>
          <w:tcPr>
            <w:tcW w:w="6662" w:type="dxa"/>
          </w:tcPr>
          <w:p w:rsidR="009F4740" w:rsidRPr="009F4740" w:rsidRDefault="009F4740" w:rsidP="009F4740">
            <w:pPr>
              <w:pStyle w:val="a8"/>
              <w:numPr>
                <w:ilvl w:val="0"/>
                <w:numId w:val="49"/>
              </w:numPr>
              <w:jc w:val="both"/>
              <w:rPr>
                <w:rFonts w:asciiTheme="minorHAnsi" w:hAnsiTheme="minorHAnsi" w:cstheme="minorHAnsi"/>
                <w:b/>
              </w:rPr>
            </w:pPr>
            <w:r w:rsidRPr="009F4740">
              <w:rPr>
                <w:rFonts w:asciiTheme="minorHAnsi" w:hAnsiTheme="minorHAnsi" w:cstheme="minorHAnsi"/>
                <w:b/>
              </w:rPr>
              <w:t>Ενεργοποίηση των μαθητών/τριών κατά τη διαδικασία της διδασκαλίας-μάθησης,</w:t>
            </w:r>
          </w:p>
          <w:p w:rsidR="009F4740" w:rsidRPr="001E7BCD" w:rsidRDefault="001E7BCD" w:rsidP="001E7BCD">
            <w:pPr>
              <w:pStyle w:val="a8"/>
              <w:numPr>
                <w:ilvl w:val="0"/>
                <w:numId w:val="49"/>
              </w:numPr>
              <w:jc w:val="both"/>
              <w:rPr>
                <w:rFonts w:asciiTheme="minorHAnsi" w:hAnsiTheme="minorHAnsi" w:cstheme="minorHAnsi"/>
                <w:b/>
              </w:rPr>
            </w:pPr>
            <w:r>
              <w:rPr>
                <w:rFonts w:asciiTheme="minorHAnsi" w:hAnsiTheme="minorHAnsi" w:cstheme="minorHAnsi"/>
                <w:b/>
              </w:rPr>
              <w:t>ε</w:t>
            </w:r>
            <w:r w:rsidR="009F4740" w:rsidRPr="009F4740">
              <w:rPr>
                <w:rFonts w:asciiTheme="minorHAnsi" w:hAnsiTheme="minorHAnsi" w:cstheme="minorHAnsi"/>
                <w:b/>
              </w:rPr>
              <w:t>υκαιρίες στους/στις μαθητές/τριες, κατά τις οποίες θα</w:t>
            </w:r>
            <w:r w:rsidR="009F4740" w:rsidRPr="001E7BCD">
              <w:rPr>
                <w:rFonts w:asciiTheme="minorHAnsi" w:hAnsiTheme="minorHAnsi" w:cstheme="minorHAnsi"/>
                <w:b/>
              </w:rPr>
              <w:t>αναλαμβάνουν ευθύνες και θα αναπτύσσουν πρωτοβουλίες, θα συναποφασίζουν και θα βιώνουν δημοκρατικές αρχές, με την επιδίωξη να αναπτύξουν δημοκρατικό ήθος,</w:t>
            </w:r>
          </w:p>
          <w:p w:rsidR="009F4740" w:rsidRPr="009F4740" w:rsidRDefault="009F4740" w:rsidP="009F4740">
            <w:pPr>
              <w:pStyle w:val="a8"/>
              <w:numPr>
                <w:ilvl w:val="0"/>
                <w:numId w:val="49"/>
              </w:numPr>
              <w:jc w:val="both"/>
              <w:rPr>
                <w:rFonts w:asciiTheme="minorHAnsi" w:hAnsiTheme="minorHAnsi" w:cstheme="minorHAnsi"/>
                <w:b/>
              </w:rPr>
            </w:pPr>
            <w:r w:rsidRPr="009F4740">
              <w:rPr>
                <w:rFonts w:asciiTheme="minorHAnsi" w:hAnsiTheme="minorHAnsi" w:cstheme="minorHAnsi"/>
                <w:b/>
              </w:rPr>
              <w:t xml:space="preserve">κοινωνικοποίηση των </w:t>
            </w:r>
            <w:r w:rsidR="001E7BCD">
              <w:rPr>
                <w:rFonts w:asciiTheme="minorHAnsi" w:hAnsiTheme="minorHAnsi" w:cstheme="minorHAnsi"/>
                <w:b/>
              </w:rPr>
              <w:t xml:space="preserve">μαθητικών υποκειμένων </w:t>
            </w:r>
            <w:r w:rsidRPr="009F4740">
              <w:rPr>
                <w:rFonts w:asciiTheme="minorHAnsi" w:hAnsiTheme="minorHAnsi" w:cstheme="minorHAnsi"/>
                <w:b/>
              </w:rPr>
              <w:t xml:space="preserve">μέσω της βίωσης κοινωνικών καταστάσεων και </w:t>
            </w:r>
            <w:r w:rsidR="001E7BCD">
              <w:rPr>
                <w:rFonts w:asciiTheme="minorHAnsi" w:hAnsiTheme="minorHAnsi" w:cstheme="minorHAnsi"/>
                <w:b/>
              </w:rPr>
              <w:t xml:space="preserve">της </w:t>
            </w:r>
            <w:r w:rsidRPr="009F4740">
              <w:rPr>
                <w:rFonts w:asciiTheme="minorHAnsi" w:hAnsiTheme="minorHAnsi" w:cstheme="minorHAnsi"/>
                <w:b/>
              </w:rPr>
              <w:t>ανάπτυξη</w:t>
            </w:r>
            <w:r w:rsidR="001E7BCD">
              <w:rPr>
                <w:rFonts w:asciiTheme="minorHAnsi" w:hAnsiTheme="minorHAnsi" w:cstheme="minorHAnsi"/>
                <w:b/>
              </w:rPr>
              <w:t>ς</w:t>
            </w:r>
            <w:r w:rsidRPr="009F4740">
              <w:rPr>
                <w:rFonts w:asciiTheme="minorHAnsi" w:hAnsiTheme="minorHAnsi" w:cstheme="minorHAnsi"/>
                <w:b/>
              </w:rPr>
              <w:t xml:space="preserve"> κοινωνικού ήθους,</w:t>
            </w:r>
          </w:p>
          <w:p w:rsidR="001E7BCD" w:rsidRDefault="009F4740" w:rsidP="009F4740">
            <w:pPr>
              <w:pStyle w:val="a8"/>
              <w:numPr>
                <w:ilvl w:val="0"/>
                <w:numId w:val="49"/>
              </w:numPr>
              <w:jc w:val="both"/>
              <w:rPr>
                <w:rFonts w:asciiTheme="minorHAnsi" w:hAnsiTheme="minorHAnsi" w:cstheme="minorHAnsi"/>
                <w:b/>
              </w:rPr>
            </w:pPr>
            <w:r w:rsidRPr="009F4740">
              <w:rPr>
                <w:rFonts w:asciiTheme="minorHAnsi" w:hAnsiTheme="minorHAnsi" w:cstheme="minorHAnsi"/>
                <w:b/>
              </w:rPr>
              <w:t>ανάπτυξη κοινωνικών σχέσεων μεταξύ των μαθητών/τριών με την από κοινού α</w:t>
            </w:r>
            <w:r w:rsidR="001E7BCD">
              <w:rPr>
                <w:rFonts w:asciiTheme="minorHAnsi" w:hAnsiTheme="minorHAnsi" w:cstheme="minorHAnsi"/>
                <w:b/>
              </w:rPr>
              <w:t>ντιμετώπιση κοινών προβλημάτων,</w:t>
            </w:r>
          </w:p>
          <w:p w:rsidR="009F4740" w:rsidRPr="009F4740" w:rsidRDefault="009F4740" w:rsidP="009F4740">
            <w:pPr>
              <w:pStyle w:val="a8"/>
              <w:numPr>
                <w:ilvl w:val="0"/>
                <w:numId w:val="49"/>
              </w:numPr>
              <w:jc w:val="both"/>
              <w:rPr>
                <w:rFonts w:asciiTheme="minorHAnsi" w:hAnsiTheme="minorHAnsi" w:cstheme="minorHAnsi"/>
                <w:b/>
              </w:rPr>
            </w:pPr>
            <w:r w:rsidRPr="009F4740">
              <w:rPr>
                <w:rFonts w:asciiTheme="minorHAnsi" w:hAnsiTheme="minorHAnsi" w:cstheme="minorHAnsi"/>
                <w:b/>
              </w:rPr>
              <w:t>διαμόρφωση ευνοϊκού συναισθηματικού κλίματος και συμβολή στην ανάπτυξη αμοιβαίας εμπιστοσύνης,</w:t>
            </w:r>
          </w:p>
          <w:p w:rsidR="009F4740" w:rsidRPr="009F4740" w:rsidRDefault="009F4740" w:rsidP="009F4740">
            <w:pPr>
              <w:pStyle w:val="a8"/>
              <w:numPr>
                <w:ilvl w:val="0"/>
                <w:numId w:val="49"/>
              </w:numPr>
              <w:jc w:val="both"/>
              <w:rPr>
                <w:rFonts w:asciiTheme="minorHAnsi" w:hAnsiTheme="minorHAnsi" w:cstheme="minorHAnsi"/>
                <w:b/>
              </w:rPr>
            </w:pPr>
            <w:r w:rsidRPr="009F4740">
              <w:rPr>
                <w:rFonts w:asciiTheme="minorHAnsi" w:hAnsiTheme="minorHAnsi" w:cstheme="minorHAnsi"/>
                <w:b/>
              </w:rPr>
              <w:t>ανάπτυξη της κοινωνικής συνείδησης των μαθητών/τριών μέσω της συνεργατικής ενεργοποίησης,</w:t>
            </w:r>
          </w:p>
          <w:p w:rsidR="009F4740" w:rsidRPr="009F4740" w:rsidRDefault="009F4740" w:rsidP="009F4740">
            <w:pPr>
              <w:pStyle w:val="a8"/>
              <w:numPr>
                <w:ilvl w:val="0"/>
                <w:numId w:val="49"/>
              </w:numPr>
              <w:jc w:val="both"/>
              <w:rPr>
                <w:rFonts w:asciiTheme="minorHAnsi" w:hAnsiTheme="minorHAnsi" w:cstheme="minorHAnsi"/>
                <w:b/>
              </w:rPr>
            </w:pPr>
            <w:r w:rsidRPr="009F4740">
              <w:rPr>
                <w:rFonts w:asciiTheme="minorHAnsi" w:hAnsiTheme="minorHAnsi" w:cstheme="minorHAnsi"/>
                <w:b/>
              </w:rPr>
              <w:t>σταδιακή καλλιέργεια δεξιοτήτων του 21ου αιώνα</w:t>
            </w:r>
            <w:r w:rsidR="001E7BCD">
              <w:rPr>
                <w:rFonts w:asciiTheme="minorHAnsi" w:hAnsiTheme="minorHAnsi" w:cstheme="minorHAnsi"/>
                <w:b/>
              </w:rPr>
              <w:t>,</w:t>
            </w:r>
          </w:p>
          <w:p w:rsidR="009F4740" w:rsidRPr="001E7BCD" w:rsidRDefault="001E7BCD" w:rsidP="001E7BCD">
            <w:pPr>
              <w:pStyle w:val="a8"/>
              <w:numPr>
                <w:ilvl w:val="0"/>
                <w:numId w:val="49"/>
              </w:numPr>
              <w:jc w:val="both"/>
              <w:rPr>
                <w:rFonts w:asciiTheme="minorHAnsi" w:hAnsiTheme="minorHAnsi" w:cstheme="minorHAnsi"/>
                <w:b/>
              </w:rPr>
            </w:pPr>
            <w:r>
              <w:rPr>
                <w:rFonts w:asciiTheme="minorHAnsi" w:hAnsiTheme="minorHAnsi" w:cstheme="minorHAnsi"/>
                <w:b/>
              </w:rPr>
              <w:t>δ</w:t>
            </w:r>
            <w:r w:rsidR="009F4740" w:rsidRPr="009F4740">
              <w:rPr>
                <w:rFonts w:asciiTheme="minorHAnsi" w:hAnsiTheme="minorHAnsi" w:cstheme="minorHAnsi"/>
                <w:b/>
              </w:rPr>
              <w:t>ιαθεματικές προσεγγίσεις γνωστικών αντικειμένων</w:t>
            </w:r>
            <w:r>
              <w:rPr>
                <w:rFonts w:asciiTheme="minorHAnsi" w:hAnsiTheme="minorHAnsi" w:cstheme="minorHAnsi"/>
                <w:b/>
              </w:rPr>
              <w:t>,</w:t>
            </w:r>
          </w:p>
          <w:p w:rsidR="009F4740" w:rsidRPr="009F4740" w:rsidRDefault="001E7BCD" w:rsidP="009F4740">
            <w:pPr>
              <w:pStyle w:val="a8"/>
              <w:numPr>
                <w:ilvl w:val="0"/>
                <w:numId w:val="49"/>
              </w:numPr>
              <w:jc w:val="both"/>
              <w:rPr>
                <w:rFonts w:asciiTheme="minorHAnsi" w:hAnsiTheme="minorHAnsi" w:cstheme="minorHAnsi"/>
                <w:b/>
              </w:rPr>
            </w:pPr>
            <w:r>
              <w:rPr>
                <w:rFonts w:asciiTheme="minorHAnsi" w:hAnsiTheme="minorHAnsi" w:cstheme="minorHAnsi"/>
                <w:b/>
              </w:rPr>
              <w:t>μ</w:t>
            </w:r>
            <w:r w:rsidR="009F4740" w:rsidRPr="009F4740">
              <w:rPr>
                <w:rFonts w:asciiTheme="minorHAnsi" w:hAnsiTheme="minorHAnsi" w:cstheme="minorHAnsi"/>
                <w:b/>
              </w:rPr>
              <w:t>ετατροπή του σχολείου σε οργανισμό μάθησης με εισαγωγή καινοτόμων δράσεων στο πλαίσιο των Εργαστηρίων Δεξιοτήτων</w:t>
            </w:r>
            <w:r>
              <w:rPr>
                <w:rFonts w:asciiTheme="minorHAnsi" w:hAnsiTheme="minorHAnsi" w:cstheme="minorHAnsi"/>
                <w:b/>
              </w:rPr>
              <w:t xml:space="preserve">, </w:t>
            </w:r>
          </w:p>
          <w:p w:rsidR="009F4740" w:rsidRPr="009F4740" w:rsidRDefault="001E7BCD" w:rsidP="009F4740">
            <w:pPr>
              <w:pStyle w:val="a8"/>
              <w:numPr>
                <w:ilvl w:val="0"/>
                <w:numId w:val="49"/>
              </w:numPr>
              <w:jc w:val="both"/>
              <w:rPr>
                <w:rFonts w:asciiTheme="minorHAnsi" w:hAnsiTheme="minorHAnsi" w:cstheme="minorHAnsi"/>
                <w:b/>
              </w:rPr>
            </w:pPr>
            <w:r>
              <w:rPr>
                <w:rFonts w:asciiTheme="minorHAnsi" w:hAnsiTheme="minorHAnsi" w:cstheme="minorHAnsi"/>
                <w:b/>
              </w:rPr>
              <w:t>σ</w:t>
            </w:r>
            <w:r w:rsidR="009F4740" w:rsidRPr="009F4740">
              <w:rPr>
                <w:rFonts w:asciiTheme="minorHAnsi" w:hAnsiTheme="minorHAnsi" w:cstheme="minorHAnsi"/>
                <w:b/>
              </w:rPr>
              <w:t>ύσφιξη σχέσεων των μελών της σχολικής κοινότητας,</w:t>
            </w:r>
          </w:p>
          <w:p w:rsidR="009F4740" w:rsidRPr="009F4740" w:rsidRDefault="009F4740" w:rsidP="009F4740">
            <w:pPr>
              <w:pStyle w:val="a8"/>
              <w:numPr>
                <w:ilvl w:val="0"/>
                <w:numId w:val="49"/>
              </w:numPr>
              <w:jc w:val="both"/>
              <w:rPr>
                <w:rFonts w:asciiTheme="minorHAnsi" w:hAnsiTheme="minorHAnsi" w:cstheme="minorHAnsi"/>
                <w:b/>
              </w:rPr>
            </w:pPr>
            <w:r w:rsidRPr="009F4740">
              <w:rPr>
                <w:rFonts w:asciiTheme="minorHAnsi" w:hAnsiTheme="minorHAnsi" w:cstheme="minorHAnsi"/>
                <w:b/>
              </w:rPr>
              <w:t>συνεργασία, αλληλεπίδραση,</w:t>
            </w:r>
          </w:p>
          <w:p w:rsidR="009F4740" w:rsidRPr="009F4740" w:rsidRDefault="001E7BCD" w:rsidP="009F4740">
            <w:pPr>
              <w:pStyle w:val="a8"/>
              <w:numPr>
                <w:ilvl w:val="0"/>
                <w:numId w:val="49"/>
              </w:numPr>
              <w:jc w:val="both"/>
              <w:rPr>
                <w:rFonts w:asciiTheme="minorHAnsi" w:hAnsiTheme="minorHAnsi" w:cstheme="minorHAnsi"/>
                <w:b/>
              </w:rPr>
            </w:pPr>
            <w:r>
              <w:rPr>
                <w:rFonts w:asciiTheme="minorHAnsi" w:hAnsiTheme="minorHAnsi" w:cstheme="minorHAnsi"/>
                <w:b/>
              </w:rPr>
              <w:t>δ</w:t>
            </w:r>
            <w:r w:rsidR="009F4740" w:rsidRPr="009F4740">
              <w:rPr>
                <w:rFonts w:asciiTheme="minorHAnsi" w:hAnsiTheme="minorHAnsi" w:cstheme="minorHAnsi"/>
                <w:b/>
              </w:rPr>
              <w:t xml:space="preserve">ημιουργία γέφυρας από την ιδιωτική στη δημόσια </w:t>
            </w:r>
            <w:r>
              <w:rPr>
                <w:rFonts w:asciiTheme="minorHAnsi" w:hAnsiTheme="minorHAnsi" w:cstheme="minorHAnsi"/>
                <w:b/>
              </w:rPr>
              <w:t xml:space="preserve">σφαίρα, από την τάξη στο σχολείο, </w:t>
            </w:r>
            <w:r w:rsidR="009F4740" w:rsidRPr="009F4740">
              <w:rPr>
                <w:rFonts w:asciiTheme="minorHAnsi" w:hAnsiTheme="minorHAnsi" w:cstheme="minorHAnsi"/>
                <w:b/>
              </w:rPr>
              <w:t>από το σχολείο στην κοινότητα</w:t>
            </w:r>
            <w:r>
              <w:rPr>
                <w:rFonts w:asciiTheme="minorHAnsi" w:hAnsiTheme="minorHAnsi" w:cstheme="minorHAnsi"/>
                <w:b/>
              </w:rPr>
              <w:t>,</w:t>
            </w:r>
          </w:p>
          <w:p w:rsidR="004F0EB4" w:rsidRPr="009F4740" w:rsidRDefault="001E7BCD" w:rsidP="009F4740">
            <w:pPr>
              <w:pStyle w:val="a8"/>
              <w:numPr>
                <w:ilvl w:val="0"/>
                <w:numId w:val="49"/>
              </w:numPr>
              <w:jc w:val="both"/>
              <w:rPr>
                <w:rFonts w:asciiTheme="minorHAnsi" w:hAnsiTheme="minorHAnsi" w:cstheme="minorHAnsi"/>
                <w:b/>
              </w:rPr>
            </w:pPr>
            <w:r>
              <w:rPr>
                <w:rFonts w:asciiTheme="minorHAnsi" w:hAnsiTheme="minorHAnsi" w:cstheme="minorHAnsi"/>
                <w:b/>
              </w:rPr>
              <w:t>ε</w:t>
            </w:r>
            <w:r w:rsidR="009F4740" w:rsidRPr="009F4740">
              <w:rPr>
                <w:rFonts w:asciiTheme="minorHAnsi" w:hAnsiTheme="minorHAnsi" w:cstheme="minorHAnsi"/>
                <w:b/>
              </w:rPr>
              <w:t>κδηλώσεις ενημέρωσης της σχολικής και τοπικής κοινότητας, παρουσίασ</w:t>
            </w:r>
            <w:r>
              <w:rPr>
                <w:rFonts w:asciiTheme="minorHAnsi" w:hAnsiTheme="minorHAnsi" w:cstheme="minorHAnsi"/>
                <w:b/>
              </w:rPr>
              <w:t>ης των αποτελεσμάτων και διάχυση</w:t>
            </w:r>
            <w:r w:rsidR="009F4740" w:rsidRPr="009F4740">
              <w:rPr>
                <w:rFonts w:asciiTheme="minorHAnsi" w:hAnsiTheme="minorHAnsi" w:cstheme="minorHAnsi"/>
                <w:b/>
              </w:rPr>
              <w:t>ς καλών πρακτικών</w:t>
            </w:r>
          </w:p>
        </w:tc>
      </w:tr>
      <w:tr w:rsidR="004F0EB4" w:rsidRPr="00966B65" w:rsidTr="00D403D4">
        <w:trPr>
          <w:trHeight w:val="990"/>
        </w:trPr>
        <w:tc>
          <w:tcPr>
            <w:tcW w:w="2405" w:type="dxa"/>
            <w:shd w:val="clear" w:color="auto" w:fill="auto"/>
            <w:vAlign w:val="center"/>
          </w:tcPr>
          <w:p w:rsidR="004F0EB4" w:rsidRDefault="004F0EB4" w:rsidP="00BA434E">
            <w:pPr>
              <w:jc w:val="center"/>
              <w:rPr>
                <w:rFonts w:asciiTheme="minorHAnsi" w:hAnsiTheme="minorHAnsi" w:cstheme="minorHAnsi"/>
                <w:b/>
                <w:color w:val="000000"/>
              </w:rPr>
            </w:pPr>
            <w:r>
              <w:rPr>
                <w:rFonts w:asciiTheme="minorHAnsi" w:hAnsiTheme="minorHAnsi" w:cstheme="minorHAnsi"/>
                <w:b/>
                <w:color w:val="000000"/>
              </w:rPr>
              <w:t>Αντίκτυπο στην τοπική κοινότητα</w:t>
            </w:r>
          </w:p>
        </w:tc>
        <w:tc>
          <w:tcPr>
            <w:tcW w:w="6662" w:type="dxa"/>
          </w:tcPr>
          <w:p w:rsidR="004F0EB4" w:rsidRPr="009F4740" w:rsidRDefault="00894798" w:rsidP="006311DE">
            <w:pPr>
              <w:jc w:val="both"/>
              <w:rPr>
                <w:rFonts w:asciiTheme="minorHAnsi" w:hAnsiTheme="minorHAnsi" w:cstheme="minorHAnsi"/>
                <w:b/>
              </w:rPr>
            </w:pPr>
            <w:r w:rsidRPr="009F4740">
              <w:rPr>
                <w:rFonts w:asciiTheme="minorHAnsi" w:hAnsiTheme="minorHAnsi" w:cstheme="minorHAnsi"/>
                <w:b/>
              </w:rPr>
              <w:t>Εκδηλώσεις ενημέρωσης της τοπικής κοινωνίας με στόχο την ευαισθητοποίηση</w:t>
            </w:r>
            <w:r w:rsidR="003A15C1" w:rsidRPr="009F4740">
              <w:rPr>
                <w:rFonts w:asciiTheme="minorHAnsi" w:hAnsiTheme="minorHAnsi" w:cstheme="minorHAnsi"/>
                <w:b/>
              </w:rPr>
              <w:t xml:space="preserve">ς του κοινού ως προς τα θέματα που εξετάστηκαν και διερευνήθηκαν όλη τη χρονιά από </w:t>
            </w:r>
            <w:r w:rsidR="001E7BCD">
              <w:rPr>
                <w:rFonts w:asciiTheme="minorHAnsi" w:hAnsiTheme="minorHAnsi" w:cstheme="minorHAnsi"/>
                <w:b/>
              </w:rPr>
              <w:t>τους μαθητές</w:t>
            </w:r>
            <w:r w:rsidR="003A15C1" w:rsidRPr="009F4740">
              <w:rPr>
                <w:rFonts w:asciiTheme="minorHAnsi" w:hAnsiTheme="minorHAnsi" w:cstheme="minorHAnsi"/>
                <w:b/>
              </w:rPr>
              <w:t>.</w:t>
            </w:r>
          </w:p>
        </w:tc>
      </w:tr>
      <w:tr w:rsidR="004F0EB4" w:rsidRPr="00966B65" w:rsidTr="00180B3B">
        <w:trPr>
          <w:trHeight w:val="1687"/>
        </w:trPr>
        <w:tc>
          <w:tcPr>
            <w:tcW w:w="2405" w:type="dxa"/>
            <w:vAlign w:val="center"/>
          </w:tcPr>
          <w:p w:rsidR="004F0EB4" w:rsidRPr="009A0A7E" w:rsidRDefault="004F0EB4" w:rsidP="00BA434E">
            <w:pPr>
              <w:jc w:val="center"/>
              <w:rPr>
                <w:rFonts w:asciiTheme="minorHAnsi" w:hAnsiTheme="minorHAnsi" w:cstheme="minorHAnsi"/>
                <w:b/>
              </w:rPr>
            </w:pPr>
            <w:r w:rsidRPr="009A0A7E">
              <w:rPr>
                <w:rFonts w:asciiTheme="minorHAnsi" w:hAnsiTheme="minorHAnsi" w:cstheme="minorHAnsi"/>
                <w:b/>
              </w:rPr>
              <w:t>Προσαρμογέςγια</w:t>
            </w:r>
            <w:r>
              <w:rPr>
                <w:rFonts w:asciiTheme="minorHAnsi" w:hAnsiTheme="minorHAnsi" w:cstheme="minorHAnsi"/>
                <w:b/>
              </w:rPr>
              <w:t xml:space="preserve"> τη συμμετοχή και την ένταξη όλων των μαθητών</w:t>
            </w:r>
          </w:p>
        </w:tc>
        <w:tc>
          <w:tcPr>
            <w:tcW w:w="6662" w:type="dxa"/>
          </w:tcPr>
          <w:p w:rsidR="003A15C1" w:rsidRPr="009F4740" w:rsidRDefault="003A15C1" w:rsidP="006311DE">
            <w:pPr>
              <w:jc w:val="both"/>
              <w:rPr>
                <w:rFonts w:asciiTheme="minorHAnsi" w:hAnsiTheme="minorHAnsi" w:cstheme="minorHAnsi"/>
                <w:b/>
              </w:rPr>
            </w:pPr>
            <w:r w:rsidRPr="009F4740">
              <w:rPr>
                <w:rFonts w:asciiTheme="minorHAnsi" w:hAnsiTheme="minorHAnsi" w:cstheme="minorHAnsi"/>
                <w:b/>
              </w:rPr>
              <w:t xml:space="preserve">Οι εκπαιδευτικοί επιλέγουν την ομαδοσυνεργατική μέθοδο διδασκαλίας, δημιουργώντας σε κάθε τμήμα μικρές  ομάδες, έτσι ώστε </w:t>
            </w:r>
            <w:r w:rsidR="001E7BCD">
              <w:rPr>
                <w:rFonts w:asciiTheme="minorHAnsi" w:hAnsiTheme="minorHAnsi" w:cstheme="minorHAnsi"/>
                <w:b/>
              </w:rPr>
              <w:t xml:space="preserve">ο/η </w:t>
            </w:r>
            <w:r w:rsidRPr="009F4740">
              <w:rPr>
                <w:rFonts w:asciiTheme="minorHAnsi" w:hAnsiTheme="minorHAnsi" w:cstheme="minorHAnsi"/>
                <w:b/>
              </w:rPr>
              <w:t>μαθητής</w:t>
            </w:r>
            <w:r w:rsidR="001E7BCD">
              <w:rPr>
                <w:rFonts w:asciiTheme="minorHAnsi" w:hAnsiTheme="minorHAnsi" w:cstheme="minorHAnsi"/>
                <w:b/>
              </w:rPr>
              <w:t>/ρια</w:t>
            </w:r>
            <w:r w:rsidRPr="009F4740">
              <w:rPr>
                <w:rFonts w:asciiTheme="minorHAnsi" w:hAnsiTheme="minorHAnsi" w:cstheme="minorHAnsi"/>
                <w:b/>
              </w:rPr>
              <w:t xml:space="preserve"> να αισθάνεται χρήσιμος</w:t>
            </w:r>
            <w:r w:rsidR="001E7BCD">
              <w:rPr>
                <w:rFonts w:asciiTheme="minorHAnsi" w:hAnsiTheme="minorHAnsi" w:cstheme="minorHAnsi"/>
                <w:b/>
              </w:rPr>
              <w:t>/η</w:t>
            </w:r>
            <w:r w:rsidRPr="009F4740">
              <w:rPr>
                <w:rFonts w:asciiTheme="minorHAnsi" w:hAnsiTheme="minorHAnsi" w:cstheme="minorHAnsi"/>
                <w:b/>
              </w:rPr>
              <w:t xml:space="preserve"> και ικανός</w:t>
            </w:r>
            <w:r w:rsidR="001E7BCD">
              <w:rPr>
                <w:rFonts w:asciiTheme="minorHAnsi" w:hAnsiTheme="minorHAnsi" w:cstheme="minorHAnsi"/>
                <w:b/>
              </w:rPr>
              <w:t>/ή</w:t>
            </w:r>
            <w:r w:rsidRPr="009F4740">
              <w:rPr>
                <w:rFonts w:asciiTheme="minorHAnsi" w:hAnsiTheme="minorHAnsi" w:cstheme="minorHAnsi"/>
                <w:b/>
              </w:rPr>
              <w:t xml:space="preserve"> να προσφέρει στην ομάδα και στο σύνολο, ανάλογα με τις δυνατότητές του</w:t>
            </w:r>
            <w:r w:rsidR="001E7BCD">
              <w:rPr>
                <w:rFonts w:asciiTheme="minorHAnsi" w:hAnsiTheme="minorHAnsi" w:cstheme="minorHAnsi"/>
                <w:b/>
              </w:rPr>
              <w:t>/της</w:t>
            </w:r>
            <w:r w:rsidRPr="009F4740">
              <w:rPr>
                <w:rFonts w:asciiTheme="minorHAnsi" w:hAnsiTheme="minorHAnsi" w:cstheme="minorHAnsi"/>
                <w:b/>
              </w:rPr>
              <w:t>.</w:t>
            </w:r>
            <w:r w:rsidR="003B39BF" w:rsidRPr="009F4740">
              <w:rPr>
                <w:rFonts w:asciiTheme="minorHAnsi" w:hAnsiTheme="minorHAnsi" w:cstheme="minorHAnsi"/>
                <w:b/>
              </w:rPr>
              <w:t xml:space="preserve"> Οι ομάδες αγκ</w:t>
            </w:r>
            <w:r w:rsidR="001E7BCD">
              <w:rPr>
                <w:rFonts w:asciiTheme="minorHAnsi" w:hAnsiTheme="minorHAnsi" w:cstheme="minorHAnsi"/>
                <w:b/>
              </w:rPr>
              <w:t xml:space="preserve">αλιάζουν και περικλείουν όλους/ες τους/τις συμμετέχοντες/ουσες </w:t>
            </w:r>
            <w:r w:rsidR="003B39BF" w:rsidRPr="009F4740">
              <w:rPr>
                <w:rFonts w:asciiTheme="minorHAnsi" w:hAnsiTheme="minorHAnsi" w:cstheme="minorHAnsi"/>
                <w:b/>
              </w:rPr>
              <w:t xml:space="preserve">με τρόπο </w:t>
            </w:r>
            <w:r w:rsidR="00BA434E" w:rsidRPr="009F4740">
              <w:rPr>
                <w:rFonts w:asciiTheme="minorHAnsi" w:hAnsiTheme="minorHAnsi" w:cstheme="minorHAnsi"/>
                <w:b/>
              </w:rPr>
              <w:t xml:space="preserve">ισότιμο </w:t>
            </w:r>
            <w:r w:rsidR="003B39BF" w:rsidRPr="009F4740">
              <w:rPr>
                <w:rFonts w:asciiTheme="minorHAnsi" w:hAnsiTheme="minorHAnsi" w:cstheme="minorHAnsi"/>
                <w:b/>
              </w:rPr>
              <w:t>ώστε να επιτευχθούν τα μέγιστα δυνατά προσδοκώμενα αποτελέσματα.</w:t>
            </w:r>
          </w:p>
          <w:p w:rsidR="004F0EB4" w:rsidRPr="009F4740" w:rsidRDefault="004F0EB4" w:rsidP="006311DE">
            <w:pPr>
              <w:jc w:val="both"/>
              <w:rPr>
                <w:rFonts w:asciiTheme="minorHAnsi" w:hAnsiTheme="minorHAnsi" w:cstheme="minorHAnsi"/>
                <w:b/>
              </w:rPr>
            </w:pPr>
          </w:p>
        </w:tc>
      </w:tr>
      <w:tr w:rsidR="004F0EB4" w:rsidRPr="00966B65" w:rsidTr="00180B3B">
        <w:trPr>
          <w:trHeight w:val="1966"/>
        </w:trPr>
        <w:tc>
          <w:tcPr>
            <w:tcW w:w="2405" w:type="dxa"/>
            <w:vAlign w:val="center"/>
          </w:tcPr>
          <w:p w:rsidR="004F0EB4" w:rsidRPr="009A0A7E" w:rsidRDefault="004F0EB4" w:rsidP="00BA434E">
            <w:pPr>
              <w:jc w:val="center"/>
              <w:rPr>
                <w:rFonts w:asciiTheme="minorHAnsi" w:hAnsiTheme="minorHAnsi" w:cstheme="minorHAnsi"/>
                <w:b/>
              </w:rPr>
            </w:pPr>
            <w:r w:rsidRPr="009A0A7E">
              <w:rPr>
                <w:rFonts w:asciiTheme="minorHAnsi" w:hAnsiTheme="minorHAnsi" w:cstheme="minorHAnsi"/>
                <w:b/>
              </w:rPr>
              <w:t>Φορείςκαιάλλεςσυνεργασίεςπουθαεμπλουτίσουν</w:t>
            </w:r>
            <w:r>
              <w:rPr>
                <w:rFonts w:asciiTheme="minorHAnsi" w:hAnsiTheme="minorHAnsi" w:cstheme="minorHAnsi"/>
                <w:b/>
              </w:rPr>
              <w:t xml:space="preserve"> το σχέδιο δράσης</w:t>
            </w:r>
          </w:p>
        </w:tc>
        <w:tc>
          <w:tcPr>
            <w:tcW w:w="6662" w:type="dxa"/>
          </w:tcPr>
          <w:p w:rsidR="004F0EB4" w:rsidRPr="009F4740" w:rsidRDefault="003B39BF" w:rsidP="00BA434E">
            <w:pPr>
              <w:jc w:val="both"/>
              <w:rPr>
                <w:rFonts w:asciiTheme="minorHAnsi" w:eastAsiaTheme="minorHAnsi" w:hAnsiTheme="minorHAnsi" w:cstheme="minorHAnsi"/>
                <w:b/>
                <w:bCs/>
              </w:rPr>
            </w:pPr>
            <w:r w:rsidRPr="009F4740">
              <w:rPr>
                <w:rFonts w:asciiTheme="minorHAnsi" w:eastAsiaTheme="minorHAnsi" w:hAnsiTheme="minorHAnsi" w:cstheme="minorHAnsi"/>
                <w:b/>
                <w:bCs/>
              </w:rPr>
              <w:t xml:space="preserve">Συνεργασία με </w:t>
            </w:r>
            <w:r w:rsidR="00BA434E" w:rsidRPr="009F4740">
              <w:rPr>
                <w:rFonts w:asciiTheme="minorHAnsi" w:eastAsiaTheme="minorHAnsi" w:hAnsiTheme="minorHAnsi" w:cstheme="minorHAnsi"/>
                <w:b/>
                <w:bCs/>
              </w:rPr>
              <w:t>τοπικούς φορείς</w:t>
            </w:r>
            <w:r w:rsidRPr="009F4740">
              <w:rPr>
                <w:rFonts w:asciiTheme="minorHAnsi" w:eastAsiaTheme="minorHAnsi" w:hAnsiTheme="minorHAnsi" w:cstheme="minorHAnsi"/>
                <w:b/>
                <w:bCs/>
              </w:rPr>
              <w:t>:</w:t>
            </w:r>
            <w:r w:rsidR="00BA434E" w:rsidRPr="009F4740">
              <w:rPr>
                <w:rFonts w:asciiTheme="minorHAnsi" w:eastAsiaTheme="minorHAnsi" w:hAnsiTheme="minorHAnsi" w:cstheme="minorHAnsi"/>
                <w:b/>
                <w:bCs/>
              </w:rPr>
              <w:t>Δημοτική Αρχή, Αστυνομική Διεύνθυση και Τ</w:t>
            </w:r>
            <w:r w:rsidRPr="009F4740">
              <w:rPr>
                <w:rFonts w:asciiTheme="minorHAnsi" w:eastAsiaTheme="minorHAnsi" w:hAnsiTheme="minorHAnsi" w:cstheme="minorHAnsi"/>
                <w:b/>
                <w:bCs/>
              </w:rPr>
              <w:t>μήμα Τροχαίας, εκπρόσωποι επαγγελματιών υγείας του τοπικού Κέντρου Υγείας, Σχολικοί ψυχολόγοι και Κοινωνικοί λειτουργοί, Σχολικοί σύμβουλοι</w:t>
            </w:r>
            <w:r w:rsidR="00BA434E" w:rsidRPr="009F4740">
              <w:rPr>
                <w:rFonts w:asciiTheme="minorHAnsi" w:eastAsiaTheme="minorHAnsi" w:hAnsiTheme="minorHAnsi" w:cstheme="minorHAnsi"/>
                <w:b/>
                <w:bCs/>
              </w:rPr>
              <w:t>, Πολιτισμικού Σύλλογοι</w:t>
            </w:r>
            <w:r w:rsidR="001E7BCD">
              <w:rPr>
                <w:rFonts w:asciiTheme="minorHAnsi" w:eastAsiaTheme="minorHAnsi" w:hAnsiTheme="minorHAnsi" w:cstheme="minorHAnsi"/>
                <w:b/>
                <w:bCs/>
              </w:rPr>
              <w:t xml:space="preserve"> κά.</w:t>
            </w:r>
          </w:p>
        </w:tc>
      </w:tr>
      <w:tr w:rsidR="004F0EB4" w:rsidRPr="00966B65" w:rsidTr="00180B3B">
        <w:trPr>
          <w:trHeight w:val="1838"/>
        </w:trPr>
        <w:tc>
          <w:tcPr>
            <w:tcW w:w="2405" w:type="dxa"/>
            <w:vAlign w:val="center"/>
          </w:tcPr>
          <w:p w:rsidR="004F0EB4" w:rsidRPr="001820DB" w:rsidRDefault="004F0EB4" w:rsidP="00BA434E">
            <w:pPr>
              <w:jc w:val="center"/>
              <w:rPr>
                <w:rFonts w:asciiTheme="minorHAnsi" w:hAnsiTheme="minorHAnsi" w:cstheme="minorHAnsi"/>
                <w:b/>
                <w:sz w:val="20"/>
                <w:szCs w:val="20"/>
              </w:rPr>
            </w:pPr>
            <w:r w:rsidRPr="009A0A7E">
              <w:rPr>
                <w:rFonts w:asciiTheme="minorHAnsi" w:hAnsiTheme="minorHAnsi" w:cstheme="minorHAnsi"/>
                <w:b/>
              </w:rPr>
              <w:lastRenderedPageBreak/>
              <w:t>Τελικάπροϊόντα</w:t>
            </w:r>
            <w:r w:rsidR="00D403D4" w:rsidRPr="00D403D4">
              <w:rPr>
                <w:rFonts w:asciiTheme="minorHAnsi" w:hAnsiTheme="minorHAnsi" w:cstheme="minorHAnsi"/>
                <w:b/>
              </w:rPr>
              <w:t>(</w:t>
            </w:r>
            <w:r w:rsidR="00D403D4">
              <w:rPr>
                <w:rFonts w:asciiTheme="minorHAnsi" w:hAnsiTheme="minorHAnsi" w:cstheme="minorHAnsi"/>
                <w:b/>
              </w:rPr>
              <w:t xml:space="preserve">ενδεικτικά) των εργαστηρίων </w:t>
            </w:r>
            <w:r w:rsidRPr="009A0A7E">
              <w:rPr>
                <w:rFonts w:asciiTheme="minorHAnsi" w:hAnsiTheme="minorHAnsi" w:cstheme="minorHAnsi"/>
                <w:b/>
              </w:rPr>
              <w:t>που</w:t>
            </w:r>
            <w:r w:rsidR="00D403D4">
              <w:rPr>
                <w:rFonts w:asciiTheme="minorHAnsi" w:hAnsiTheme="minorHAnsi" w:cstheme="minorHAnsi"/>
                <w:b/>
              </w:rPr>
              <w:t>υλοποιήθηκαν</w:t>
            </w:r>
          </w:p>
        </w:tc>
        <w:tc>
          <w:tcPr>
            <w:tcW w:w="6662" w:type="dxa"/>
          </w:tcPr>
          <w:p w:rsidR="00F215AB" w:rsidRPr="009F4740" w:rsidRDefault="00F215AB" w:rsidP="006311DE">
            <w:pPr>
              <w:jc w:val="both"/>
              <w:rPr>
                <w:rFonts w:asciiTheme="minorHAnsi" w:eastAsiaTheme="minorHAnsi" w:hAnsiTheme="minorHAnsi" w:cstheme="minorHAnsi"/>
                <w:b/>
                <w:bCs/>
              </w:rPr>
            </w:pPr>
          </w:p>
          <w:p w:rsidR="00F215AB" w:rsidRPr="009F4740" w:rsidRDefault="00F215AB" w:rsidP="00BA434E">
            <w:pPr>
              <w:pStyle w:val="a8"/>
              <w:numPr>
                <w:ilvl w:val="0"/>
                <w:numId w:val="47"/>
              </w:numPr>
              <w:jc w:val="both"/>
              <w:rPr>
                <w:rFonts w:asciiTheme="minorHAnsi" w:eastAsiaTheme="minorHAnsi" w:hAnsiTheme="minorHAnsi" w:cstheme="minorHAnsi"/>
                <w:b/>
                <w:bCs/>
              </w:rPr>
            </w:pPr>
            <w:r w:rsidRPr="009F4740">
              <w:rPr>
                <w:rFonts w:asciiTheme="minorHAnsi" w:eastAsiaTheme="minorHAnsi" w:hAnsiTheme="minorHAnsi" w:cstheme="minorHAnsi"/>
                <w:b/>
                <w:bCs/>
              </w:rPr>
              <w:t>Εκθέσεις</w:t>
            </w:r>
          </w:p>
          <w:p w:rsidR="00F215AB" w:rsidRPr="009F4740" w:rsidRDefault="00F215AB" w:rsidP="00BA434E">
            <w:pPr>
              <w:pStyle w:val="a8"/>
              <w:numPr>
                <w:ilvl w:val="0"/>
                <w:numId w:val="47"/>
              </w:numPr>
              <w:jc w:val="both"/>
              <w:rPr>
                <w:rFonts w:asciiTheme="minorHAnsi" w:eastAsiaTheme="minorHAnsi" w:hAnsiTheme="minorHAnsi" w:cstheme="minorHAnsi"/>
                <w:b/>
                <w:bCs/>
              </w:rPr>
            </w:pPr>
            <w:r w:rsidRPr="009F4740">
              <w:rPr>
                <w:rFonts w:asciiTheme="minorHAnsi" w:eastAsiaTheme="minorHAnsi" w:hAnsiTheme="minorHAnsi" w:cstheme="minorHAnsi"/>
                <w:b/>
                <w:bCs/>
              </w:rPr>
              <w:t>Αναφορές</w:t>
            </w:r>
          </w:p>
          <w:p w:rsidR="00F215AB" w:rsidRPr="009F4740" w:rsidRDefault="00F215AB" w:rsidP="00BA434E">
            <w:pPr>
              <w:pStyle w:val="a8"/>
              <w:numPr>
                <w:ilvl w:val="0"/>
                <w:numId w:val="47"/>
              </w:numPr>
              <w:jc w:val="both"/>
              <w:rPr>
                <w:rFonts w:asciiTheme="minorHAnsi" w:eastAsiaTheme="minorHAnsi" w:hAnsiTheme="minorHAnsi" w:cstheme="minorHAnsi"/>
                <w:b/>
                <w:bCs/>
              </w:rPr>
            </w:pPr>
            <w:r w:rsidRPr="009F4740">
              <w:rPr>
                <w:rFonts w:asciiTheme="minorHAnsi" w:eastAsiaTheme="minorHAnsi" w:hAnsiTheme="minorHAnsi" w:cstheme="minorHAnsi"/>
                <w:b/>
                <w:bCs/>
              </w:rPr>
              <w:t>Έργα ζ</w:t>
            </w:r>
            <w:r w:rsidR="00BA434E" w:rsidRPr="009F4740">
              <w:rPr>
                <w:rFonts w:asciiTheme="minorHAnsi" w:eastAsiaTheme="minorHAnsi" w:hAnsiTheme="minorHAnsi" w:cstheme="minorHAnsi"/>
                <w:b/>
                <w:bCs/>
              </w:rPr>
              <w:t>ωγραφικής, αφίσες τεχνουργήματα, ρομποτικές κατασκευές</w:t>
            </w:r>
            <w:r w:rsidRPr="009F4740">
              <w:rPr>
                <w:rFonts w:asciiTheme="minorHAnsi" w:eastAsiaTheme="minorHAnsi" w:hAnsiTheme="minorHAnsi" w:cstheme="minorHAnsi"/>
                <w:b/>
                <w:bCs/>
              </w:rPr>
              <w:t>, μακέτες</w:t>
            </w:r>
          </w:p>
          <w:p w:rsidR="00F215AB" w:rsidRPr="009F4740" w:rsidRDefault="00F215AB" w:rsidP="00BA434E">
            <w:pPr>
              <w:pStyle w:val="a8"/>
              <w:numPr>
                <w:ilvl w:val="0"/>
                <w:numId w:val="47"/>
              </w:numPr>
              <w:jc w:val="both"/>
              <w:rPr>
                <w:rFonts w:asciiTheme="minorHAnsi" w:eastAsiaTheme="minorHAnsi" w:hAnsiTheme="minorHAnsi" w:cstheme="minorHAnsi"/>
                <w:b/>
                <w:bCs/>
              </w:rPr>
            </w:pPr>
            <w:r w:rsidRPr="009F4740">
              <w:rPr>
                <w:rFonts w:asciiTheme="minorHAnsi" w:eastAsiaTheme="minorHAnsi" w:hAnsiTheme="minorHAnsi" w:cstheme="minorHAnsi"/>
                <w:b/>
                <w:bCs/>
              </w:rPr>
              <w:t>Πεζά κείμενα ή ποιήματα</w:t>
            </w:r>
          </w:p>
          <w:p w:rsidR="00F215AB" w:rsidRPr="009F4740" w:rsidRDefault="00F215AB" w:rsidP="00BA434E">
            <w:pPr>
              <w:pStyle w:val="a8"/>
              <w:numPr>
                <w:ilvl w:val="0"/>
                <w:numId w:val="47"/>
              </w:numPr>
              <w:jc w:val="both"/>
              <w:rPr>
                <w:rFonts w:asciiTheme="minorHAnsi" w:eastAsiaTheme="minorHAnsi" w:hAnsiTheme="minorHAnsi" w:cstheme="minorHAnsi"/>
                <w:b/>
                <w:bCs/>
              </w:rPr>
            </w:pPr>
            <w:r w:rsidRPr="009F4740">
              <w:rPr>
                <w:rFonts w:asciiTheme="minorHAnsi" w:eastAsiaTheme="minorHAnsi" w:hAnsiTheme="minorHAnsi" w:cstheme="minorHAnsi"/>
                <w:b/>
                <w:bCs/>
              </w:rPr>
              <w:t>Βίντεο</w:t>
            </w:r>
          </w:p>
          <w:p w:rsidR="00F215AB" w:rsidRPr="009F4740" w:rsidRDefault="00F215AB" w:rsidP="00BA434E">
            <w:pPr>
              <w:pStyle w:val="a8"/>
              <w:numPr>
                <w:ilvl w:val="0"/>
                <w:numId w:val="47"/>
              </w:numPr>
              <w:jc w:val="both"/>
              <w:rPr>
                <w:rFonts w:asciiTheme="minorHAnsi" w:eastAsiaTheme="minorHAnsi" w:hAnsiTheme="minorHAnsi" w:cstheme="minorHAnsi"/>
                <w:b/>
                <w:bCs/>
              </w:rPr>
            </w:pPr>
            <w:r w:rsidRPr="009F4740">
              <w:rPr>
                <w:rFonts w:asciiTheme="minorHAnsi" w:eastAsiaTheme="minorHAnsi" w:hAnsiTheme="minorHAnsi" w:cstheme="minorHAnsi"/>
                <w:b/>
                <w:bCs/>
              </w:rPr>
              <w:t>Παρουσιάσεις</w:t>
            </w:r>
          </w:p>
          <w:p w:rsidR="00F215AB" w:rsidRPr="009F4740" w:rsidRDefault="00F215AB" w:rsidP="00BA434E">
            <w:pPr>
              <w:pStyle w:val="a8"/>
              <w:numPr>
                <w:ilvl w:val="0"/>
                <w:numId w:val="47"/>
              </w:numPr>
              <w:jc w:val="both"/>
              <w:rPr>
                <w:rFonts w:asciiTheme="minorHAnsi" w:eastAsiaTheme="minorHAnsi" w:hAnsiTheme="minorHAnsi" w:cstheme="minorHAnsi"/>
                <w:b/>
                <w:bCs/>
              </w:rPr>
            </w:pPr>
            <w:r w:rsidRPr="009F4740">
              <w:rPr>
                <w:rFonts w:asciiTheme="minorHAnsi" w:eastAsiaTheme="minorHAnsi" w:hAnsiTheme="minorHAnsi" w:cstheme="minorHAnsi"/>
                <w:b/>
                <w:bCs/>
              </w:rPr>
              <w:t>Έρευνες</w:t>
            </w:r>
          </w:p>
          <w:p w:rsidR="00F215AB" w:rsidRPr="009F4740" w:rsidRDefault="00F215AB" w:rsidP="00BA434E">
            <w:pPr>
              <w:pStyle w:val="a8"/>
              <w:numPr>
                <w:ilvl w:val="0"/>
                <w:numId w:val="47"/>
              </w:numPr>
              <w:jc w:val="both"/>
              <w:rPr>
                <w:rFonts w:asciiTheme="minorHAnsi" w:eastAsiaTheme="minorHAnsi" w:hAnsiTheme="minorHAnsi" w:cstheme="minorHAnsi"/>
                <w:b/>
                <w:bCs/>
              </w:rPr>
            </w:pPr>
            <w:r w:rsidRPr="009F4740">
              <w:rPr>
                <w:rFonts w:asciiTheme="minorHAnsi" w:eastAsiaTheme="minorHAnsi" w:hAnsiTheme="minorHAnsi" w:cstheme="minorHAnsi"/>
                <w:b/>
                <w:bCs/>
              </w:rPr>
              <w:t>Μικρά θεατρικά έργα ή σκετς</w:t>
            </w:r>
          </w:p>
          <w:p w:rsidR="00F215AB" w:rsidRPr="009F4740" w:rsidRDefault="00F215AB" w:rsidP="00BA434E">
            <w:pPr>
              <w:pStyle w:val="a8"/>
              <w:numPr>
                <w:ilvl w:val="0"/>
                <w:numId w:val="47"/>
              </w:numPr>
              <w:jc w:val="both"/>
              <w:rPr>
                <w:rFonts w:asciiTheme="minorHAnsi" w:eastAsiaTheme="minorHAnsi" w:hAnsiTheme="minorHAnsi" w:cstheme="minorHAnsi"/>
                <w:b/>
                <w:bCs/>
              </w:rPr>
            </w:pPr>
            <w:r w:rsidRPr="009F4740">
              <w:rPr>
                <w:rFonts w:asciiTheme="minorHAnsi" w:eastAsiaTheme="minorHAnsi" w:hAnsiTheme="minorHAnsi" w:cstheme="minorHAnsi"/>
                <w:b/>
                <w:bCs/>
              </w:rPr>
              <w:t>Αφηγήσεις</w:t>
            </w:r>
          </w:p>
          <w:p w:rsidR="007811CB" w:rsidRPr="009F4740" w:rsidRDefault="00BA434E" w:rsidP="00BA434E">
            <w:pPr>
              <w:pStyle w:val="a8"/>
              <w:numPr>
                <w:ilvl w:val="0"/>
                <w:numId w:val="47"/>
              </w:numPr>
              <w:jc w:val="both"/>
              <w:rPr>
                <w:rFonts w:asciiTheme="minorHAnsi" w:eastAsiaTheme="minorHAnsi" w:hAnsiTheme="minorHAnsi" w:cstheme="minorHAnsi"/>
                <w:b/>
                <w:bCs/>
                <w:lang w:val="en-US"/>
              </w:rPr>
            </w:pPr>
            <w:r w:rsidRPr="009F4740">
              <w:rPr>
                <w:rFonts w:asciiTheme="minorHAnsi" w:eastAsiaTheme="minorHAnsi" w:hAnsiTheme="minorHAnsi" w:cstheme="minorHAnsi"/>
                <w:b/>
                <w:bCs/>
                <w:lang w:val="en-US"/>
              </w:rPr>
              <w:t>H</w:t>
            </w:r>
            <w:r w:rsidR="007811CB" w:rsidRPr="009F4740">
              <w:rPr>
                <w:rFonts w:asciiTheme="minorHAnsi" w:eastAsiaTheme="minorHAnsi" w:hAnsiTheme="minorHAnsi" w:cstheme="minorHAnsi"/>
                <w:b/>
                <w:bCs/>
                <w:lang w:val="en-US"/>
              </w:rPr>
              <w:t>appenings</w:t>
            </w:r>
          </w:p>
          <w:p w:rsidR="00F215AB" w:rsidRPr="009F4740" w:rsidRDefault="00F215AB" w:rsidP="006311DE">
            <w:pPr>
              <w:jc w:val="both"/>
              <w:rPr>
                <w:rFonts w:asciiTheme="minorHAnsi" w:eastAsiaTheme="minorHAnsi" w:hAnsiTheme="minorHAnsi" w:cstheme="minorHAnsi"/>
                <w:b/>
                <w:bCs/>
              </w:rPr>
            </w:pPr>
          </w:p>
          <w:p w:rsidR="00F215AB" w:rsidRPr="009F4740" w:rsidRDefault="00F215AB" w:rsidP="006311DE">
            <w:pPr>
              <w:pStyle w:val="a8"/>
              <w:ind w:left="1440"/>
              <w:jc w:val="both"/>
              <w:rPr>
                <w:rFonts w:asciiTheme="minorHAnsi" w:eastAsiaTheme="minorHAnsi" w:hAnsiTheme="minorHAnsi" w:cstheme="minorHAnsi"/>
                <w:b/>
                <w:bCs/>
              </w:rPr>
            </w:pPr>
          </w:p>
          <w:p w:rsidR="00F215AB" w:rsidRPr="009F4740" w:rsidRDefault="00F215AB" w:rsidP="006311DE">
            <w:pPr>
              <w:pStyle w:val="a8"/>
              <w:jc w:val="both"/>
              <w:rPr>
                <w:rFonts w:asciiTheme="minorHAnsi" w:eastAsiaTheme="minorHAnsi" w:hAnsiTheme="minorHAnsi" w:cstheme="minorHAnsi"/>
                <w:b/>
                <w:bCs/>
              </w:rPr>
            </w:pPr>
          </w:p>
          <w:p w:rsidR="004F0EB4" w:rsidRPr="009F4740" w:rsidRDefault="004F0EB4" w:rsidP="006311DE">
            <w:pPr>
              <w:jc w:val="both"/>
              <w:rPr>
                <w:rFonts w:asciiTheme="minorHAnsi" w:eastAsiaTheme="minorHAnsi" w:hAnsiTheme="minorHAnsi" w:cstheme="minorHAnsi"/>
                <w:b/>
                <w:bCs/>
              </w:rPr>
            </w:pPr>
          </w:p>
        </w:tc>
      </w:tr>
      <w:tr w:rsidR="004F0EB4" w:rsidRPr="00966B65" w:rsidTr="00BC5617">
        <w:trPr>
          <w:trHeight w:val="1270"/>
        </w:trPr>
        <w:tc>
          <w:tcPr>
            <w:tcW w:w="2405" w:type="dxa"/>
            <w:vAlign w:val="center"/>
          </w:tcPr>
          <w:p w:rsidR="004F0EB4" w:rsidRPr="009A0A7E" w:rsidRDefault="004F0EB4" w:rsidP="00BA434E">
            <w:pPr>
              <w:jc w:val="center"/>
              <w:rPr>
                <w:rFonts w:asciiTheme="minorHAnsi" w:hAnsiTheme="minorHAnsi" w:cstheme="minorHAnsi"/>
                <w:b/>
              </w:rPr>
            </w:pPr>
            <w:r>
              <w:rPr>
                <w:rFonts w:asciiTheme="minorHAnsi" w:hAnsiTheme="minorHAnsi" w:cstheme="minorHAnsi"/>
                <w:b/>
              </w:rPr>
              <w:t xml:space="preserve">Εκπαιδευτικό υλικό και εργαλεία  που χρησιμοποιήθηκαν εκτός της Πλατφόρμας </w:t>
            </w:r>
            <w:r w:rsidR="00BC5617">
              <w:rPr>
                <w:rFonts w:asciiTheme="minorHAnsi" w:hAnsiTheme="minorHAnsi" w:cstheme="minorHAnsi"/>
                <w:b/>
              </w:rPr>
              <w:t>των</w:t>
            </w:r>
            <w:r>
              <w:rPr>
                <w:rFonts w:asciiTheme="minorHAnsi" w:hAnsiTheme="minorHAnsi" w:cstheme="minorHAnsi"/>
                <w:b/>
              </w:rPr>
              <w:t xml:space="preserve"> Εργαστήρια Δεξιοτήτων</w:t>
            </w:r>
            <w:r w:rsidR="00BC5617">
              <w:rPr>
                <w:rFonts w:asciiTheme="minorHAnsi" w:hAnsiTheme="minorHAnsi" w:cstheme="minorHAnsi"/>
                <w:b/>
              </w:rPr>
              <w:t xml:space="preserve"> του ΙΕΠ</w:t>
            </w:r>
            <w:r>
              <w:rPr>
                <w:rFonts w:asciiTheme="minorHAnsi" w:hAnsiTheme="minorHAnsi" w:cstheme="minorHAnsi"/>
                <w:b/>
              </w:rPr>
              <w:t>.</w:t>
            </w:r>
          </w:p>
        </w:tc>
        <w:tc>
          <w:tcPr>
            <w:tcW w:w="6662" w:type="dxa"/>
          </w:tcPr>
          <w:p w:rsidR="004F0EB4" w:rsidRPr="001820DB" w:rsidRDefault="004F0EB4" w:rsidP="004F0EB4">
            <w:pPr>
              <w:rPr>
                <w:rFonts w:asciiTheme="minorHAnsi" w:eastAsiaTheme="minorHAnsi" w:hAnsiTheme="minorHAnsi" w:cstheme="minorHAnsi"/>
                <w:bCs/>
                <w:sz w:val="20"/>
                <w:szCs w:val="20"/>
              </w:rPr>
            </w:pPr>
          </w:p>
        </w:tc>
      </w:tr>
    </w:tbl>
    <w:p w:rsidR="00BC5617" w:rsidRDefault="00BC5617" w:rsidP="009A0A7E">
      <w:pPr>
        <w:widowControl w:val="0"/>
        <w:autoSpaceDE w:val="0"/>
        <w:autoSpaceDN w:val="0"/>
        <w:adjustRightInd w:val="0"/>
        <w:spacing w:line="360" w:lineRule="auto"/>
        <w:ind w:right="57"/>
        <w:jc w:val="both"/>
        <w:rPr>
          <w:b/>
        </w:rPr>
      </w:pPr>
    </w:p>
    <w:p w:rsidR="00BC5617" w:rsidRDefault="00BC5617">
      <w:pPr>
        <w:rPr>
          <w:b/>
        </w:rPr>
      </w:pPr>
      <w:r>
        <w:rPr>
          <w:b/>
        </w:rPr>
        <w:br w:type="page"/>
      </w:r>
    </w:p>
    <w:p w:rsidR="00A05890" w:rsidRPr="000C271C" w:rsidRDefault="00A05890" w:rsidP="009A0A7E">
      <w:pPr>
        <w:widowControl w:val="0"/>
        <w:autoSpaceDE w:val="0"/>
        <w:autoSpaceDN w:val="0"/>
        <w:adjustRightInd w:val="0"/>
        <w:spacing w:line="360" w:lineRule="auto"/>
        <w:ind w:right="57"/>
        <w:jc w:val="both"/>
        <w:rPr>
          <w:b/>
        </w:rPr>
      </w:pPr>
    </w:p>
    <w:tbl>
      <w:tblPr>
        <w:tblW w:w="9083" w:type="dxa"/>
        <w:tblInd w:w="-5" w:type="dxa"/>
        <w:tblBorders>
          <w:top w:val="single" w:sz="4" w:space="0" w:color="5B9BD4"/>
          <w:left w:val="single" w:sz="4" w:space="0" w:color="5B9BD4"/>
          <w:bottom w:val="single" w:sz="4" w:space="0" w:color="5B9BD4"/>
          <w:right w:val="single" w:sz="4" w:space="0" w:color="5B9BD4"/>
          <w:insideH w:val="single" w:sz="4" w:space="0" w:color="5B9BD4"/>
          <w:insideV w:val="single" w:sz="4" w:space="0" w:color="5B9BD4"/>
        </w:tblBorders>
        <w:tblLayout w:type="fixed"/>
        <w:tblLook w:val="0000"/>
      </w:tblPr>
      <w:tblGrid>
        <w:gridCol w:w="2268"/>
        <w:gridCol w:w="2127"/>
        <w:gridCol w:w="2165"/>
        <w:gridCol w:w="2512"/>
        <w:gridCol w:w="11"/>
      </w:tblGrid>
      <w:tr w:rsidR="00BC5617" w:rsidRPr="00835F51" w:rsidTr="00D403D4">
        <w:trPr>
          <w:trHeight w:val="458"/>
        </w:trPr>
        <w:tc>
          <w:tcPr>
            <w:tcW w:w="9083" w:type="dxa"/>
            <w:gridSpan w:val="5"/>
            <w:shd w:val="clear" w:color="auto" w:fill="D0CECE"/>
          </w:tcPr>
          <w:p w:rsidR="00BC5617" w:rsidRPr="00835F51" w:rsidRDefault="00BC5617" w:rsidP="00BC5617">
            <w:pPr>
              <w:pBdr>
                <w:top w:val="nil"/>
                <w:left w:val="nil"/>
                <w:bottom w:val="nil"/>
                <w:right w:val="nil"/>
                <w:between w:val="nil"/>
              </w:pBdr>
              <w:jc w:val="center"/>
              <w:rPr>
                <w:rFonts w:asciiTheme="minorHAnsi" w:eastAsia="Times New Roman" w:hAnsiTheme="minorHAnsi" w:cstheme="minorHAnsi"/>
                <w:b/>
                <w:color w:val="002060"/>
                <w:sz w:val="24"/>
                <w:szCs w:val="24"/>
              </w:rPr>
            </w:pPr>
            <w:r w:rsidRPr="00835F51">
              <w:rPr>
                <w:rFonts w:asciiTheme="minorHAnsi" w:eastAsia="Times New Roman" w:hAnsiTheme="minorHAnsi" w:cstheme="minorHAnsi"/>
                <w:b/>
                <w:color w:val="002060"/>
                <w:sz w:val="24"/>
                <w:szCs w:val="24"/>
              </w:rPr>
              <w:t>ΑΝΑΣΤΟΧΑΣΜΟΣ - ΤΕΛΙΚΗ ΑΞΙΟΛΟΓΗΣΗ ΤΗΣ ΕΦΑΡΜΟΓΗΣ</w:t>
            </w:r>
          </w:p>
        </w:tc>
      </w:tr>
      <w:tr w:rsidR="00BC5617" w:rsidRPr="00835F51" w:rsidTr="00D403D4">
        <w:tc>
          <w:tcPr>
            <w:tcW w:w="9083" w:type="dxa"/>
            <w:gridSpan w:val="5"/>
            <w:shd w:val="clear" w:color="auto" w:fill="E7E6E6"/>
          </w:tcPr>
          <w:p w:rsidR="00BC5617" w:rsidRPr="00835F51" w:rsidRDefault="00835F51" w:rsidP="00835F51">
            <w:pPr>
              <w:pBdr>
                <w:top w:val="nil"/>
                <w:left w:val="nil"/>
                <w:bottom w:val="nil"/>
                <w:right w:val="nil"/>
                <w:between w:val="nil"/>
              </w:pBdr>
              <w:ind w:left="431"/>
              <w:jc w:val="both"/>
              <w:rPr>
                <w:rFonts w:asciiTheme="minorHAnsi" w:eastAsia="Times New Roman" w:hAnsiTheme="minorHAnsi" w:cstheme="minorHAnsi"/>
                <w:color w:val="000000"/>
              </w:rPr>
            </w:pPr>
            <w:r>
              <w:rPr>
                <w:rFonts w:asciiTheme="minorHAnsi" w:hAnsiTheme="minorHAnsi" w:cstheme="minorHAnsi"/>
                <w:b/>
                <w:color w:val="000000"/>
              </w:rPr>
              <w:t xml:space="preserve">1. </w:t>
            </w:r>
            <w:r w:rsidR="00BC5617" w:rsidRPr="00835F51">
              <w:rPr>
                <w:rFonts w:asciiTheme="minorHAnsi" w:hAnsiTheme="minorHAnsi" w:cstheme="minorHAnsi"/>
                <w:b/>
                <w:color w:val="000000"/>
              </w:rPr>
              <w:t xml:space="preserve">Τελική αξιολόγηση της υλοποίησης των τεσσάρων Θεματικών </w:t>
            </w:r>
            <w:r>
              <w:rPr>
                <w:rFonts w:asciiTheme="minorHAnsi" w:hAnsiTheme="minorHAnsi" w:cstheme="minorHAnsi"/>
                <w:b/>
                <w:color w:val="000000"/>
              </w:rPr>
              <w:t>Ενοτήτων</w:t>
            </w:r>
          </w:p>
          <w:p w:rsidR="00BC5617" w:rsidRPr="00835F51" w:rsidRDefault="00BC5617" w:rsidP="00835F51">
            <w:pPr>
              <w:pBdr>
                <w:top w:val="nil"/>
                <w:left w:val="nil"/>
                <w:bottom w:val="nil"/>
                <w:right w:val="nil"/>
                <w:between w:val="nil"/>
              </w:pBdr>
              <w:ind w:firstLine="3"/>
              <w:jc w:val="center"/>
              <w:rPr>
                <w:rFonts w:asciiTheme="minorHAnsi" w:eastAsia="Times New Roman" w:hAnsiTheme="minorHAnsi" w:cstheme="minorHAnsi"/>
                <w:color w:val="000000"/>
                <w:sz w:val="18"/>
                <w:szCs w:val="18"/>
              </w:rPr>
            </w:pPr>
            <w:r w:rsidRPr="00835F51">
              <w:rPr>
                <w:rFonts w:asciiTheme="minorHAnsi" w:eastAsia="Times New Roman" w:hAnsiTheme="minorHAnsi" w:cstheme="minorHAnsi"/>
                <w:color w:val="000000"/>
                <w:sz w:val="18"/>
                <w:szCs w:val="18"/>
              </w:rPr>
              <w:t>Κείμενο 100 λέξεων (με βάση την αξιολόγηση και τον αναστοχασμό)στην μορφή λίστας για κάθε Θεματικ</w:t>
            </w:r>
            <w:r w:rsidR="00835F51" w:rsidRPr="00835F51">
              <w:rPr>
                <w:rFonts w:asciiTheme="minorHAnsi" w:eastAsia="Times New Roman" w:hAnsiTheme="minorHAnsi" w:cstheme="minorHAnsi"/>
                <w:color w:val="000000"/>
                <w:sz w:val="18"/>
                <w:szCs w:val="18"/>
              </w:rPr>
              <w:t>ή Ενότητα</w:t>
            </w:r>
          </w:p>
        </w:tc>
      </w:tr>
      <w:tr w:rsidR="00BC5617" w:rsidRPr="00835F51" w:rsidTr="00D403D4">
        <w:trPr>
          <w:gridAfter w:val="1"/>
          <w:wAfter w:w="11" w:type="dxa"/>
        </w:trPr>
        <w:tc>
          <w:tcPr>
            <w:tcW w:w="2268" w:type="dxa"/>
          </w:tcPr>
          <w:p w:rsidR="00BC5617" w:rsidRPr="00835F51" w:rsidRDefault="00BC5617" w:rsidP="00857FA1">
            <w:pPr>
              <w:pBdr>
                <w:top w:val="nil"/>
                <w:left w:val="nil"/>
                <w:bottom w:val="nil"/>
                <w:right w:val="nil"/>
                <w:between w:val="nil"/>
              </w:pBdr>
              <w:jc w:val="center"/>
              <w:rPr>
                <w:rFonts w:asciiTheme="minorHAnsi" w:hAnsiTheme="minorHAnsi" w:cstheme="minorHAnsi"/>
                <w:color w:val="000000"/>
              </w:rPr>
            </w:pPr>
            <w:r w:rsidRPr="00835F51">
              <w:rPr>
                <w:rFonts w:asciiTheme="minorHAnsi" w:eastAsia="Times New Roman" w:hAnsiTheme="minorHAnsi" w:cstheme="minorHAnsi"/>
                <w:noProof/>
                <w:color w:val="000000"/>
              </w:rPr>
              <w:drawing>
                <wp:inline distT="0" distB="0" distL="114300" distR="114300">
                  <wp:extent cx="647700" cy="647700"/>
                  <wp:effectExtent l="0" t="0" r="0" b="0"/>
                  <wp:docPr id="1052" name="image4.jpg" descr="Ζω καλύτερα – Ευ Ζην"/>
                  <wp:cNvGraphicFramePr/>
                  <a:graphic xmlns:a="http://schemas.openxmlformats.org/drawingml/2006/main">
                    <a:graphicData uri="http://schemas.openxmlformats.org/drawingml/2006/picture">
                      <pic:pic xmlns:pic="http://schemas.openxmlformats.org/drawingml/2006/picture">
                        <pic:nvPicPr>
                          <pic:cNvPr id="0" name="image4.jpg" descr="Ζω καλύτερα – Ευ Ζην"/>
                          <pic:cNvPicPr preferRelativeResize="0"/>
                        </pic:nvPicPr>
                        <pic:blipFill>
                          <a:blip r:embed="rId17"/>
                          <a:srcRect/>
                          <a:stretch>
                            <a:fillRect/>
                          </a:stretch>
                        </pic:blipFill>
                        <pic:spPr>
                          <a:xfrm>
                            <a:off x="0" y="0"/>
                            <a:ext cx="647700" cy="647700"/>
                          </a:xfrm>
                          <a:prstGeom prst="rect">
                            <a:avLst/>
                          </a:prstGeom>
                          <a:ln/>
                        </pic:spPr>
                      </pic:pic>
                    </a:graphicData>
                  </a:graphic>
                </wp:inline>
              </w:drawing>
            </w:r>
          </w:p>
          <w:p w:rsidR="00BC5617" w:rsidRPr="00835F51" w:rsidRDefault="00BC5617" w:rsidP="00857FA1">
            <w:pPr>
              <w:pBdr>
                <w:top w:val="nil"/>
                <w:left w:val="nil"/>
                <w:bottom w:val="nil"/>
                <w:right w:val="nil"/>
                <w:between w:val="nil"/>
              </w:pBdr>
              <w:jc w:val="center"/>
              <w:rPr>
                <w:rFonts w:asciiTheme="minorHAnsi" w:hAnsiTheme="minorHAnsi" w:cstheme="minorHAnsi"/>
                <w:color w:val="000000"/>
              </w:rPr>
            </w:pPr>
            <w:r w:rsidRPr="00835F51">
              <w:rPr>
                <w:rFonts w:asciiTheme="minorHAnsi" w:eastAsia="Times New Roman" w:hAnsiTheme="minorHAnsi" w:cstheme="minorHAnsi"/>
                <w:b/>
                <w:color w:val="000000"/>
              </w:rPr>
              <w:t>Ζω καλύτερα- Ευ ζην</w:t>
            </w:r>
          </w:p>
        </w:tc>
        <w:tc>
          <w:tcPr>
            <w:tcW w:w="2127" w:type="dxa"/>
          </w:tcPr>
          <w:p w:rsidR="00BC5617" w:rsidRPr="00835F51" w:rsidRDefault="00BC5617" w:rsidP="00857FA1">
            <w:pPr>
              <w:pBdr>
                <w:top w:val="nil"/>
                <w:left w:val="nil"/>
                <w:bottom w:val="nil"/>
                <w:right w:val="nil"/>
                <w:between w:val="nil"/>
              </w:pBdr>
              <w:jc w:val="center"/>
              <w:rPr>
                <w:rFonts w:asciiTheme="minorHAnsi" w:eastAsia="Times New Roman" w:hAnsiTheme="minorHAnsi" w:cstheme="minorHAnsi"/>
                <w:color w:val="000000"/>
              </w:rPr>
            </w:pPr>
            <w:r w:rsidRPr="00835F51">
              <w:rPr>
                <w:rFonts w:asciiTheme="minorHAnsi" w:eastAsia="Times New Roman" w:hAnsiTheme="minorHAnsi" w:cstheme="minorHAnsi"/>
                <w:noProof/>
                <w:color w:val="000000"/>
                <w:sz w:val="18"/>
                <w:szCs w:val="18"/>
              </w:rPr>
              <w:drawing>
                <wp:inline distT="0" distB="0" distL="114300" distR="114300">
                  <wp:extent cx="608965" cy="570230"/>
                  <wp:effectExtent l="0" t="0" r="0" b="0"/>
                  <wp:docPr id="1050" name="image2.jpg" descr="Φροντίζω το Περιβάλλον – Περιβάλλον"/>
                  <wp:cNvGraphicFramePr/>
                  <a:graphic xmlns:a="http://schemas.openxmlformats.org/drawingml/2006/main">
                    <a:graphicData uri="http://schemas.openxmlformats.org/drawingml/2006/picture">
                      <pic:pic xmlns:pic="http://schemas.openxmlformats.org/drawingml/2006/picture">
                        <pic:nvPicPr>
                          <pic:cNvPr id="0" name="image2.jpg" descr="Φροντίζω το Περιβάλλον – Περιβάλλον"/>
                          <pic:cNvPicPr preferRelativeResize="0"/>
                        </pic:nvPicPr>
                        <pic:blipFill>
                          <a:blip r:embed="rId18"/>
                          <a:srcRect/>
                          <a:stretch>
                            <a:fillRect/>
                          </a:stretch>
                        </pic:blipFill>
                        <pic:spPr>
                          <a:xfrm>
                            <a:off x="0" y="0"/>
                            <a:ext cx="608965" cy="570230"/>
                          </a:xfrm>
                          <a:prstGeom prst="rect">
                            <a:avLst/>
                          </a:prstGeom>
                          <a:ln/>
                        </pic:spPr>
                      </pic:pic>
                    </a:graphicData>
                  </a:graphic>
                </wp:inline>
              </w:drawing>
            </w:r>
          </w:p>
          <w:p w:rsidR="00BC5617" w:rsidRPr="00835F51" w:rsidRDefault="00BC5617" w:rsidP="00857FA1">
            <w:pPr>
              <w:pBdr>
                <w:top w:val="nil"/>
                <w:left w:val="nil"/>
                <w:bottom w:val="nil"/>
                <w:right w:val="nil"/>
                <w:between w:val="nil"/>
              </w:pBdr>
              <w:ind w:left="142"/>
              <w:jc w:val="center"/>
              <w:rPr>
                <w:rFonts w:asciiTheme="minorHAnsi" w:eastAsia="Times New Roman" w:hAnsiTheme="minorHAnsi" w:cstheme="minorHAnsi"/>
                <w:color w:val="000000"/>
              </w:rPr>
            </w:pPr>
            <w:r w:rsidRPr="00835F51">
              <w:rPr>
                <w:rFonts w:asciiTheme="minorHAnsi" w:eastAsia="Times New Roman" w:hAnsiTheme="minorHAnsi" w:cstheme="minorHAnsi"/>
                <w:b/>
                <w:color w:val="000000"/>
              </w:rPr>
              <w:t>Φροντίζω το Περιβάλλον</w:t>
            </w:r>
          </w:p>
          <w:p w:rsidR="00BC5617" w:rsidRPr="00835F51" w:rsidRDefault="00BC5617" w:rsidP="00857FA1">
            <w:pPr>
              <w:pBdr>
                <w:top w:val="nil"/>
                <w:left w:val="nil"/>
                <w:bottom w:val="nil"/>
                <w:right w:val="nil"/>
                <w:between w:val="nil"/>
              </w:pBdr>
              <w:jc w:val="center"/>
              <w:rPr>
                <w:rFonts w:asciiTheme="minorHAnsi" w:eastAsia="Times New Roman" w:hAnsiTheme="minorHAnsi" w:cstheme="minorHAnsi"/>
                <w:color w:val="000000"/>
              </w:rPr>
            </w:pPr>
          </w:p>
        </w:tc>
        <w:tc>
          <w:tcPr>
            <w:tcW w:w="2165" w:type="dxa"/>
          </w:tcPr>
          <w:p w:rsidR="00BC5617" w:rsidRPr="00835F51" w:rsidRDefault="00BC5617" w:rsidP="00857FA1">
            <w:pPr>
              <w:pBdr>
                <w:top w:val="nil"/>
                <w:left w:val="nil"/>
                <w:bottom w:val="nil"/>
                <w:right w:val="nil"/>
                <w:between w:val="nil"/>
              </w:pBdr>
              <w:jc w:val="center"/>
              <w:rPr>
                <w:rFonts w:asciiTheme="minorHAnsi" w:eastAsia="Times New Roman" w:hAnsiTheme="minorHAnsi" w:cstheme="minorHAnsi"/>
                <w:color w:val="000000"/>
              </w:rPr>
            </w:pPr>
            <w:r w:rsidRPr="00835F51">
              <w:rPr>
                <w:rFonts w:asciiTheme="minorHAnsi" w:eastAsia="Times New Roman" w:hAnsiTheme="minorHAnsi" w:cstheme="minorHAnsi"/>
                <w:noProof/>
                <w:color w:val="000000"/>
              </w:rPr>
              <w:drawing>
                <wp:inline distT="0" distB="0" distL="114300" distR="114300">
                  <wp:extent cx="647700" cy="608330"/>
                  <wp:effectExtent l="0" t="0" r="0" b="0"/>
                  <wp:docPr id="1051" name="image6.jpg" descr="Ενδιαφέρομαι και Ενεργώ - Κοινωνική Συναίσθηση και Ευθύνη"/>
                  <wp:cNvGraphicFramePr/>
                  <a:graphic xmlns:a="http://schemas.openxmlformats.org/drawingml/2006/main">
                    <a:graphicData uri="http://schemas.openxmlformats.org/drawingml/2006/picture">
                      <pic:pic xmlns:pic="http://schemas.openxmlformats.org/drawingml/2006/picture">
                        <pic:nvPicPr>
                          <pic:cNvPr id="0" name="image6.jpg" descr="Ενδιαφέρομαι και Ενεργώ - Κοινωνική Συναίσθηση και Ευθύνη"/>
                          <pic:cNvPicPr preferRelativeResize="0"/>
                        </pic:nvPicPr>
                        <pic:blipFill>
                          <a:blip r:embed="rId19"/>
                          <a:srcRect/>
                          <a:stretch>
                            <a:fillRect/>
                          </a:stretch>
                        </pic:blipFill>
                        <pic:spPr>
                          <a:xfrm>
                            <a:off x="0" y="0"/>
                            <a:ext cx="647700" cy="608330"/>
                          </a:xfrm>
                          <a:prstGeom prst="rect">
                            <a:avLst/>
                          </a:prstGeom>
                          <a:ln/>
                        </pic:spPr>
                      </pic:pic>
                    </a:graphicData>
                  </a:graphic>
                </wp:inline>
              </w:drawing>
            </w:r>
          </w:p>
          <w:p w:rsidR="00BC5617" w:rsidRPr="00835F51" w:rsidRDefault="00BC5617" w:rsidP="00857FA1">
            <w:pPr>
              <w:pBdr>
                <w:top w:val="nil"/>
                <w:left w:val="nil"/>
                <w:bottom w:val="nil"/>
                <w:right w:val="nil"/>
                <w:between w:val="nil"/>
              </w:pBdr>
              <w:ind w:left="142"/>
              <w:jc w:val="center"/>
              <w:rPr>
                <w:rFonts w:asciiTheme="minorHAnsi" w:eastAsia="Times New Roman" w:hAnsiTheme="minorHAnsi" w:cstheme="minorHAnsi"/>
                <w:color w:val="000000"/>
              </w:rPr>
            </w:pPr>
            <w:r w:rsidRPr="00835F51">
              <w:rPr>
                <w:rFonts w:asciiTheme="minorHAnsi" w:eastAsia="Times New Roman" w:hAnsiTheme="minorHAnsi" w:cstheme="minorHAnsi"/>
                <w:b/>
                <w:color w:val="000000"/>
              </w:rPr>
              <w:t>Ενδιαφέρομαι και Ενεργώ- Κοινωνική Συναίσθηση και Ευθύνη</w:t>
            </w:r>
          </w:p>
        </w:tc>
        <w:tc>
          <w:tcPr>
            <w:tcW w:w="2512" w:type="dxa"/>
          </w:tcPr>
          <w:p w:rsidR="00BC5617" w:rsidRPr="00835F51" w:rsidRDefault="00BC5617" w:rsidP="00857FA1">
            <w:pPr>
              <w:pBdr>
                <w:top w:val="nil"/>
                <w:left w:val="nil"/>
                <w:bottom w:val="nil"/>
                <w:right w:val="nil"/>
                <w:between w:val="nil"/>
              </w:pBdr>
              <w:jc w:val="center"/>
              <w:rPr>
                <w:rFonts w:asciiTheme="minorHAnsi" w:eastAsia="Times New Roman" w:hAnsiTheme="minorHAnsi" w:cstheme="minorHAnsi"/>
                <w:color w:val="000000"/>
              </w:rPr>
            </w:pPr>
            <w:r w:rsidRPr="00835F51">
              <w:rPr>
                <w:rFonts w:asciiTheme="minorHAnsi" w:eastAsia="Times New Roman" w:hAnsiTheme="minorHAnsi" w:cstheme="minorHAnsi"/>
                <w:noProof/>
                <w:color w:val="000000"/>
              </w:rPr>
              <w:drawing>
                <wp:inline distT="0" distB="0" distL="114300" distR="114300">
                  <wp:extent cx="639445" cy="608330"/>
                  <wp:effectExtent l="0" t="0" r="0" b="0"/>
                  <wp:docPr id="1053" name="image1.jpg" descr="Δημιουργώ και Καινοτομώ – Δημιουργική Σκέψη και Πρωτοβουλία"/>
                  <wp:cNvGraphicFramePr/>
                  <a:graphic xmlns:a="http://schemas.openxmlformats.org/drawingml/2006/main">
                    <a:graphicData uri="http://schemas.openxmlformats.org/drawingml/2006/picture">
                      <pic:pic xmlns:pic="http://schemas.openxmlformats.org/drawingml/2006/picture">
                        <pic:nvPicPr>
                          <pic:cNvPr id="0" name="image1.jpg" descr="Δημιουργώ και Καινοτομώ – Δημιουργική Σκέψη και Πρωτοβουλία"/>
                          <pic:cNvPicPr preferRelativeResize="0"/>
                        </pic:nvPicPr>
                        <pic:blipFill>
                          <a:blip r:embed="rId20"/>
                          <a:srcRect/>
                          <a:stretch>
                            <a:fillRect/>
                          </a:stretch>
                        </pic:blipFill>
                        <pic:spPr>
                          <a:xfrm>
                            <a:off x="0" y="0"/>
                            <a:ext cx="639445" cy="608330"/>
                          </a:xfrm>
                          <a:prstGeom prst="rect">
                            <a:avLst/>
                          </a:prstGeom>
                          <a:ln/>
                        </pic:spPr>
                      </pic:pic>
                    </a:graphicData>
                  </a:graphic>
                </wp:inline>
              </w:drawing>
            </w:r>
          </w:p>
          <w:p w:rsidR="00BC5617" w:rsidRPr="00835F51" w:rsidRDefault="00BC5617" w:rsidP="00D403D4">
            <w:pPr>
              <w:pBdr>
                <w:top w:val="nil"/>
                <w:left w:val="nil"/>
                <w:bottom w:val="nil"/>
                <w:right w:val="nil"/>
                <w:between w:val="nil"/>
              </w:pBdr>
              <w:ind w:left="142"/>
              <w:jc w:val="center"/>
              <w:rPr>
                <w:rFonts w:asciiTheme="minorHAnsi" w:eastAsia="Times New Roman" w:hAnsiTheme="minorHAnsi" w:cstheme="minorHAnsi"/>
                <w:color w:val="000000"/>
              </w:rPr>
            </w:pPr>
            <w:r w:rsidRPr="00835F51">
              <w:rPr>
                <w:rFonts w:asciiTheme="minorHAnsi" w:eastAsia="Times New Roman" w:hAnsiTheme="minorHAnsi" w:cstheme="minorHAnsi"/>
                <w:b/>
                <w:color w:val="000000"/>
              </w:rPr>
              <w:t>Δημιουργώ και Καινοτομώ- Δημιουργική Σκέψη και Πρωτοβουλία</w:t>
            </w:r>
          </w:p>
        </w:tc>
      </w:tr>
      <w:tr w:rsidR="00D403D4" w:rsidRPr="00D403D4" w:rsidTr="00D403D4">
        <w:trPr>
          <w:gridAfter w:val="1"/>
          <w:wAfter w:w="11" w:type="dxa"/>
          <w:trHeight w:val="287"/>
        </w:trPr>
        <w:tc>
          <w:tcPr>
            <w:tcW w:w="2268" w:type="dxa"/>
          </w:tcPr>
          <w:p w:rsidR="00D403D4" w:rsidRPr="00D403D4" w:rsidRDefault="00D403D4" w:rsidP="00D403D4">
            <w:pPr>
              <w:tabs>
                <w:tab w:val="left" w:pos="270"/>
              </w:tabs>
              <w:spacing w:before="40" w:after="40"/>
              <w:jc w:val="center"/>
              <w:rPr>
                <w:rFonts w:asciiTheme="minorHAnsi" w:hAnsiTheme="minorHAnsi" w:cstheme="minorHAnsi"/>
                <w:bCs/>
                <w:color w:val="000000"/>
              </w:rPr>
            </w:pPr>
            <w:r w:rsidRPr="00D403D4">
              <w:rPr>
                <w:rFonts w:asciiTheme="minorHAnsi" w:hAnsiTheme="minorHAnsi"/>
                <w:bCs/>
                <w:i/>
                <w:sz w:val="20"/>
                <w:szCs w:val="20"/>
              </w:rPr>
              <w:t>1. ΥΓΕΙΑ: Διατροφή - Αυτομέριμνα, Οδική Ασφάλεια</w:t>
            </w:r>
          </w:p>
        </w:tc>
        <w:tc>
          <w:tcPr>
            <w:tcW w:w="2127" w:type="dxa"/>
          </w:tcPr>
          <w:p w:rsidR="00D403D4" w:rsidRPr="00D403D4" w:rsidRDefault="00D403D4" w:rsidP="00D403D4">
            <w:pPr>
              <w:tabs>
                <w:tab w:val="left" w:pos="324"/>
              </w:tabs>
              <w:spacing w:before="40" w:after="40"/>
              <w:jc w:val="center"/>
              <w:rPr>
                <w:rFonts w:asciiTheme="minorHAnsi" w:eastAsia="Times New Roman" w:hAnsiTheme="minorHAnsi" w:cstheme="minorHAnsi"/>
                <w:bCs/>
                <w:color w:val="000000"/>
              </w:rPr>
            </w:pPr>
            <w:r w:rsidRPr="00D403D4">
              <w:rPr>
                <w:rFonts w:asciiTheme="minorHAnsi" w:hAnsiTheme="minorHAnsi"/>
                <w:bCs/>
                <w:i/>
                <w:sz w:val="20"/>
                <w:szCs w:val="20"/>
              </w:rPr>
              <w:t>1. Οικολογία - Παγκόσμια και τοπική Φυσική κληρονομιά</w:t>
            </w:r>
          </w:p>
        </w:tc>
        <w:tc>
          <w:tcPr>
            <w:tcW w:w="2165" w:type="dxa"/>
          </w:tcPr>
          <w:p w:rsidR="00D403D4" w:rsidRPr="00D403D4" w:rsidRDefault="00D403D4" w:rsidP="00D403D4">
            <w:pPr>
              <w:tabs>
                <w:tab w:val="left" w:pos="270"/>
              </w:tabs>
              <w:spacing w:before="40" w:after="40"/>
              <w:jc w:val="center"/>
              <w:rPr>
                <w:rFonts w:asciiTheme="minorHAnsi" w:eastAsia="Times New Roman" w:hAnsiTheme="minorHAnsi" w:cstheme="minorHAnsi"/>
                <w:bCs/>
                <w:color w:val="000000"/>
              </w:rPr>
            </w:pPr>
            <w:r w:rsidRPr="00D403D4">
              <w:rPr>
                <w:rFonts w:asciiTheme="minorHAnsi" w:hAnsiTheme="minorHAnsi"/>
                <w:bCs/>
                <w:i/>
                <w:sz w:val="20"/>
                <w:szCs w:val="20"/>
              </w:rPr>
              <w:t>1. Ανθρώπινα δικαιώματα</w:t>
            </w:r>
          </w:p>
        </w:tc>
        <w:tc>
          <w:tcPr>
            <w:tcW w:w="2512" w:type="dxa"/>
          </w:tcPr>
          <w:p w:rsidR="00D403D4" w:rsidRPr="00D403D4" w:rsidRDefault="00D403D4" w:rsidP="00D403D4">
            <w:pPr>
              <w:tabs>
                <w:tab w:val="left" w:pos="270"/>
                <w:tab w:val="left" w:pos="391"/>
              </w:tabs>
              <w:spacing w:before="40" w:after="40"/>
              <w:jc w:val="center"/>
              <w:rPr>
                <w:rFonts w:asciiTheme="minorHAnsi" w:eastAsia="Times New Roman" w:hAnsiTheme="minorHAnsi" w:cstheme="minorHAnsi"/>
                <w:bCs/>
                <w:color w:val="000000"/>
              </w:rPr>
            </w:pPr>
            <w:r w:rsidRPr="00D403D4">
              <w:rPr>
                <w:rFonts w:asciiTheme="minorHAnsi" w:hAnsiTheme="minorHAnsi"/>
                <w:bCs/>
                <w:i/>
                <w:sz w:val="20"/>
                <w:szCs w:val="20"/>
              </w:rPr>
              <w:t>1. STEM/ Εκπαιδευτική Ρομποτική</w:t>
            </w:r>
          </w:p>
        </w:tc>
      </w:tr>
      <w:tr w:rsidR="00D403D4" w:rsidRPr="00D403D4" w:rsidTr="00D403D4">
        <w:trPr>
          <w:gridAfter w:val="1"/>
          <w:wAfter w:w="11" w:type="dxa"/>
          <w:trHeight w:val="596"/>
        </w:trPr>
        <w:tc>
          <w:tcPr>
            <w:tcW w:w="2268" w:type="dxa"/>
          </w:tcPr>
          <w:p w:rsidR="00D403D4" w:rsidRPr="00D403D4" w:rsidRDefault="00D403D4" w:rsidP="00D403D4">
            <w:pPr>
              <w:tabs>
                <w:tab w:val="left" w:pos="270"/>
              </w:tabs>
              <w:spacing w:before="40" w:after="40"/>
              <w:jc w:val="center"/>
              <w:rPr>
                <w:rFonts w:asciiTheme="minorHAnsi" w:hAnsiTheme="minorHAnsi"/>
                <w:bCs/>
                <w:iCs/>
                <w:sz w:val="20"/>
                <w:szCs w:val="20"/>
              </w:rPr>
            </w:pPr>
            <w:r w:rsidRPr="00D403D4">
              <w:rPr>
                <w:rFonts w:asciiTheme="minorHAnsi" w:hAnsiTheme="minorHAnsi"/>
                <w:bCs/>
                <w:i/>
                <w:sz w:val="20"/>
                <w:szCs w:val="20"/>
              </w:rPr>
              <w:t>2. Ψυχική και Συναισθηματική Υγεία - Πρόληψη</w:t>
            </w:r>
          </w:p>
        </w:tc>
        <w:tc>
          <w:tcPr>
            <w:tcW w:w="2127" w:type="dxa"/>
          </w:tcPr>
          <w:p w:rsidR="00D403D4" w:rsidRPr="00D403D4" w:rsidRDefault="00D403D4" w:rsidP="00D403D4">
            <w:pPr>
              <w:tabs>
                <w:tab w:val="left" w:pos="324"/>
              </w:tabs>
              <w:spacing w:before="40" w:after="40"/>
              <w:jc w:val="center"/>
              <w:rPr>
                <w:rFonts w:asciiTheme="minorHAnsi" w:hAnsiTheme="minorHAnsi"/>
                <w:bCs/>
                <w:iCs/>
                <w:sz w:val="20"/>
                <w:szCs w:val="20"/>
              </w:rPr>
            </w:pPr>
            <w:r w:rsidRPr="00D403D4">
              <w:rPr>
                <w:rFonts w:asciiTheme="minorHAnsi" w:hAnsiTheme="minorHAnsi"/>
                <w:bCs/>
                <w:i/>
                <w:sz w:val="20"/>
                <w:szCs w:val="20"/>
              </w:rPr>
              <w:t>2. Κλιματική αλλαγή - Φυσικές Καταστροφές, Πολιτική προστασία</w:t>
            </w:r>
          </w:p>
        </w:tc>
        <w:tc>
          <w:tcPr>
            <w:tcW w:w="2165" w:type="dxa"/>
          </w:tcPr>
          <w:p w:rsidR="00D403D4" w:rsidRPr="00D403D4" w:rsidRDefault="00D403D4" w:rsidP="00D403D4">
            <w:pPr>
              <w:tabs>
                <w:tab w:val="left" w:pos="270"/>
              </w:tabs>
              <w:spacing w:before="40" w:after="40"/>
              <w:jc w:val="center"/>
              <w:rPr>
                <w:rFonts w:asciiTheme="minorHAnsi" w:hAnsiTheme="minorHAnsi"/>
                <w:bCs/>
                <w:iCs/>
                <w:sz w:val="20"/>
                <w:szCs w:val="20"/>
              </w:rPr>
            </w:pPr>
            <w:r w:rsidRPr="00D403D4">
              <w:rPr>
                <w:rFonts w:asciiTheme="minorHAnsi" w:hAnsiTheme="minorHAnsi"/>
                <w:bCs/>
                <w:i/>
                <w:sz w:val="20"/>
                <w:szCs w:val="20"/>
              </w:rPr>
              <w:t>2. Εθελοντισμός διαμεσολάβηση</w:t>
            </w:r>
          </w:p>
        </w:tc>
        <w:tc>
          <w:tcPr>
            <w:tcW w:w="2512" w:type="dxa"/>
          </w:tcPr>
          <w:p w:rsidR="00D403D4" w:rsidRPr="00D403D4" w:rsidRDefault="00D403D4" w:rsidP="00D403D4">
            <w:pPr>
              <w:tabs>
                <w:tab w:val="left" w:pos="270"/>
              </w:tabs>
              <w:spacing w:before="40" w:after="40"/>
              <w:jc w:val="center"/>
              <w:rPr>
                <w:rFonts w:asciiTheme="minorHAnsi" w:hAnsiTheme="minorHAnsi"/>
                <w:bCs/>
                <w:iCs/>
                <w:sz w:val="20"/>
                <w:szCs w:val="20"/>
              </w:rPr>
            </w:pPr>
            <w:r w:rsidRPr="00D403D4">
              <w:rPr>
                <w:rFonts w:asciiTheme="minorHAnsi" w:hAnsiTheme="minorHAnsi"/>
                <w:bCs/>
                <w:i/>
                <w:sz w:val="20"/>
                <w:szCs w:val="20"/>
              </w:rPr>
              <w:t>2. Επιχειρηματικότητα- Αγωγή Σταδιοδρομίας- Γνωριμία με επαγγέλματα</w:t>
            </w:r>
          </w:p>
        </w:tc>
      </w:tr>
      <w:tr w:rsidR="00D403D4" w:rsidRPr="00D403D4" w:rsidTr="00D403D4">
        <w:trPr>
          <w:gridAfter w:val="1"/>
          <w:wAfter w:w="11" w:type="dxa"/>
          <w:trHeight w:val="622"/>
        </w:trPr>
        <w:tc>
          <w:tcPr>
            <w:tcW w:w="2268" w:type="dxa"/>
          </w:tcPr>
          <w:p w:rsidR="00D403D4" w:rsidRPr="00D403D4" w:rsidRDefault="00D403D4" w:rsidP="00D403D4">
            <w:pPr>
              <w:spacing w:after="120"/>
              <w:ind w:left="34"/>
              <w:jc w:val="center"/>
              <w:rPr>
                <w:rFonts w:asciiTheme="minorHAnsi" w:hAnsiTheme="minorHAnsi"/>
                <w:bCs/>
                <w:iCs/>
                <w:sz w:val="20"/>
                <w:szCs w:val="20"/>
              </w:rPr>
            </w:pPr>
            <w:r w:rsidRPr="00D403D4">
              <w:rPr>
                <w:rFonts w:asciiTheme="minorHAnsi" w:hAnsiTheme="minorHAnsi"/>
                <w:bCs/>
                <w:i/>
                <w:sz w:val="20"/>
                <w:szCs w:val="20"/>
              </w:rPr>
              <w:t>3. Γνωρίζω το σώμα μου - Σεξουαλική Διαπαιδαγώγηση</w:t>
            </w:r>
          </w:p>
        </w:tc>
        <w:tc>
          <w:tcPr>
            <w:tcW w:w="2127" w:type="dxa"/>
          </w:tcPr>
          <w:p w:rsidR="00D403D4" w:rsidRPr="00D403D4" w:rsidRDefault="00D403D4" w:rsidP="00D403D4">
            <w:pPr>
              <w:tabs>
                <w:tab w:val="left" w:pos="324"/>
              </w:tabs>
              <w:spacing w:after="120"/>
              <w:ind w:left="34"/>
              <w:jc w:val="center"/>
              <w:rPr>
                <w:rFonts w:asciiTheme="minorHAnsi" w:hAnsiTheme="minorHAnsi"/>
                <w:bCs/>
                <w:iCs/>
                <w:sz w:val="20"/>
                <w:szCs w:val="20"/>
              </w:rPr>
            </w:pPr>
            <w:r w:rsidRPr="00D403D4">
              <w:rPr>
                <w:rFonts w:asciiTheme="minorHAnsi" w:hAnsiTheme="minorHAnsi"/>
                <w:bCs/>
                <w:i/>
                <w:sz w:val="20"/>
                <w:szCs w:val="20"/>
              </w:rPr>
              <w:t>3. Παγκόσμια και τοπική Πολιτιστική κληρονομιά</w:t>
            </w:r>
          </w:p>
        </w:tc>
        <w:tc>
          <w:tcPr>
            <w:tcW w:w="2165" w:type="dxa"/>
          </w:tcPr>
          <w:p w:rsidR="00D403D4" w:rsidRPr="00D403D4" w:rsidRDefault="00D403D4" w:rsidP="00D403D4">
            <w:pPr>
              <w:tabs>
                <w:tab w:val="left" w:pos="270"/>
              </w:tabs>
              <w:spacing w:before="40" w:after="40"/>
              <w:jc w:val="center"/>
              <w:rPr>
                <w:rFonts w:asciiTheme="minorHAnsi" w:hAnsiTheme="minorHAnsi"/>
                <w:bCs/>
                <w:iCs/>
                <w:sz w:val="20"/>
                <w:szCs w:val="20"/>
              </w:rPr>
            </w:pPr>
            <w:r w:rsidRPr="00D403D4">
              <w:rPr>
                <w:rFonts w:asciiTheme="minorHAnsi" w:hAnsiTheme="minorHAnsi"/>
                <w:bCs/>
                <w:i/>
                <w:sz w:val="20"/>
                <w:szCs w:val="20"/>
              </w:rPr>
              <w:t>3. Συμπερίληψη: Αλληλοσεβασμός, διαφορετικότητα</w:t>
            </w:r>
          </w:p>
        </w:tc>
        <w:tc>
          <w:tcPr>
            <w:tcW w:w="2512" w:type="dxa"/>
          </w:tcPr>
          <w:p w:rsidR="00D403D4" w:rsidRPr="00D403D4" w:rsidRDefault="00D403D4" w:rsidP="00D403D4">
            <w:pPr>
              <w:tabs>
                <w:tab w:val="left" w:pos="391"/>
              </w:tabs>
              <w:spacing w:after="120"/>
              <w:ind w:left="34"/>
              <w:jc w:val="center"/>
              <w:rPr>
                <w:rFonts w:asciiTheme="minorHAnsi" w:hAnsiTheme="minorHAnsi"/>
                <w:bCs/>
                <w:iCs/>
                <w:sz w:val="20"/>
                <w:szCs w:val="20"/>
              </w:rPr>
            </w:pPr>
          </w:p>
        </w:tc>
      </w:tr>
      <w:tr w:rsidR="00D403D4" w:rsidRPr="00835F51" w:rsidTr="00D403D4">
        <w:trPr>
          <w:gridAfter w:val="1"/>
          <w:wAfter w:w="11" w:type="dxa"/>
          <w:trHeight w:val="1007"/>
        </w:trPr>
        <w:tc>
          <w:tcPr>
            <w:tcW w:w="2268" w:type="dxa"/>
          </w:tcPr>
          <w:p w:rsidR="00D403D4" w:rsidRPr="00D403D4" w:rsidRDefault="00D403D4" w:rsidP="00D403D4">
            <w:pPr>
              <w:spacing w:after="120"/>
              <w:ind w:left="34"/>
              <w:jc w:val="both"/>
              <w:rPr>
                <w:rFonts w:asciiTheme="minorHAnsi" w:hAnsiTheme="minorHAnsi"/>
                <w:bCs/>
                <w:iCs/>
                <w:sz w:val="20"/>
                <w:szCs w:val="20"/>
              </w:rPr>
            </w:pPr>
          </w:p>
        </w:tc>
        <w:tc>
          <w:tcPr>
            <w:tcW w:w="2127" w:type="dxa"/>
          </w:tcPr>
          <w:p w:rsidR="00D403D4" w:rsidRPr="00D403D4" w:rsidRDefault="00D403D4" w:rsidP="00D403D4">
            <w:pPr>
              <w:tabs>
                <w:tab w:val="left" w:pos="324"/>
              </w:tabs>
              <w:spacing w:after="120"/>
              <w:ind w:left="34"/>
              <w:jc w:val="both"/>
              <w:rPr>
                <w:rFonts w:asciiTheme="minorHAnsi" w:hAnsiTheme="minorHAnsi"/>
                <w:bCs/>
                <w:iCs/>
                <w:sz w:val="20"/>
                <w:szCs w:val="20"/>
              </w:rPr>
            </w:pPr>
          </w:p>
        </w:tc>
        <w:tc>
          <w:tcPr>
            <w:tcW w:w="2165" w:type="dxa"/>
          </w:tcPr>
          <w:p w:rsidR="00D403D4" w:rsidRPr="00D403D4" w:rsidRDefault="00D403D4" w:rsidP="00D403D4">
            <w:pPr>
              <w:spacing w:after="120"/>
              <w:ind w:left="34"/>
              <w:jc w:val="both"/>
              <w:rPr>
                <w:rFonts w:asciiTheme="minorHAnsi" w:hAnsiTheme="minorHAnsi"/>
                <w:bCs/>
                <w:iCs/>
                <w:sz w:val="20"/>
                <w:szCs w:val="20"/>
              </w:rPr>
            </w:pPr>
          </w:p>
        </w:tc>
        <w:tc>
          <w:tcPr>
            <w:tcW w:w="2512" w:type="dxa"/>
          </w:tcPr>
          <w:p w:rsidR="00D403D4" w:rsidRPr="00D403D4" w:rsidRDefault="00D403D4" w:rsidP="00D403D4">
            <w:pPr>
              <w:tabs>
                <w:tab w:val="left" w:pos="391"/>
              </w:tabs>
              <w:spacing w:after="120"/>
              <w:ind w:left="34"/>
              <w:jc w:val="both"/>
              <w:rPr>
                <w:rFonts w:asciiTheme="minorHAnsi" w:hAnsiTheme="minorHAnsi"/>
                <w:bCs/>
                <w:iCs/>
                <w:sz w:val="20"/>
                <w:szCs w:val="20"/>
              </w:rPr>
            </w:pPr>
          </w:p>
        </w:tc>
      </w:tr>
      <w:tr w:rsidR="00D403D4" w:rsidRPr="00835F51" w:rsidTr="00D403D4">
        <w:tc>
          <w:tcPr>
            <w:tcW w:w="9083" w:type="dxa"/>
            <w:gridSpan w:val="5"/>
            <w:shd w:val="clear" w:color="auto" w:fill="E7E6E6"/>
          </w:tcPr>
          <w:p w:rsidR="00D403D4" w:rsidRPr="00835F51" w:rsidRDefault="00D403D4" w:rsidP="00D403D4">
            <w:pPr>
              <w:pBdr>
                <w:top w:val="nil"/>
                <w:left w:val="nil"/>
                <w:bottom w:val="nil"/>
                <w:right w:val="nil"/>
                <w:between w:val="nil"/>
              </w:pBdr>
              <w:ind w:left="431"/>
              <w:jc w:val="both"/>
              <w:rPr>
                <w:rFonts w:asciiTheme="minorHAnsi" w:eastAsia="Times New Roman" w:hAnsiTheme="minorHAnsi" w:cstheme="minorHAnsi"/>
                <w:color w:val="000000"/>
              </w:rPr>
            </w:pPr>
            <w:r>
              <w:rPr>
                <w:rFonts w:asciiTheme="minorHAnsi" w:hAnsiTheme="minorHAnsi" w:cstheme="minorHAnsi"/>
                <w:b/>
                <w:color w:val="000000"/>
              </w:rPr>
              <w:t xml:space="preserve">2. </w:t>
            </w:r>
            <w:r w:rsidRPr="00835F51">
              <w:rPr>
                <w:rFonts w:asciiTheme="minorHAnsi" w:hAnsiTheme="minorHAnsi" w:cstheme="minorHAnsi"/>
                <w:b/>
                <w:color w:val="000000"/>
              </w:rPr>
              <w:t>Οφέλη συνολικά από την υλοποίηση του Σχεδίου Δράσης</w:t>
            </w:r>
          </w:p>
          <w:p w:rsidR="00D403D4" w:rsidRPr="00835F51" w:rsidRDefault="00D403D4" w:rsidP="00D403D4">
            <w:pPr>
              <w:pBdr>
                <w:top w:val="nil"/>
                <w:left w:val="nil"/>
                <w:bottom w:val="nil"/>
                <w:right w:val="nil"/>
                <w:between w:val="nil"/>
              </w:pBdr>
              <w:ind w:left="720" w:hanging="5"/>
              <w:jc w:val="both"/>
              <w:rPr>
                <w:rFonts w:asciiTheme="minorHAnsi" w:eastAsia="Times New Roman" w:hAnsiTheme="minorHAnsi" w:cstheme="minorHAnsi"/>
                <w:color w:val="000000"/>
                <w:sz w:val="20"/>
                <w:szCs w:val="20"/>
              </w:rPr>
            </w:pPr>
            <w:r w:rsidRPr="00835F51">
              <w:rPr>
                <w:rFonts w:asciiTheme="minorHAnsi" w:eastAsia="Times New Roman" w:hAnsiTheme="minorHAnsi" w:cstheme="minorHAnsi"/>
                <w:color w:val="000000"/>
                <w:sz w:val="20"/>
                <w:szCs w:val="20"/>
              </w:rPr>
              <w:t>(σε συνάφεια με την αρχική ανάλυση αναγκών)</w:t>
            </w:r>
          </w:p>
        </w:tc>
      </w:tr>
      <w:tr w:rsidR="00D403D4" w:rsidRPr="00835F51" w:rsidTr="00D403D4">
        <w:trPr>
          <w:trHeight w:val="628"/>
        </w:trPr>
        <w:tc>
          <w:tcPr>
            <w:tcW w:w="2268" w:type="dxa"/>
            <w:vAlign w:val="center"/>
          </w:tcPr>
          <w:p w:rsidR="00D403D4" w:rsidRPr="00835F51" w:rsidRDefault="00D403D4" w:rsidP="00D403D4">
            <w:pPr>
              <w:pBdr>
                <w:top w:val="nil"/>
                <w:left w:val="nil"/>
                <w:bottom w:val="nil"/>
                <w:right w:val="nil"/>
                <w:between w:val="nil"/>
              </w:pBdr>
              <w:rPr>
                <w:rFonts w:asciiTheme="minorHAnsi" w:hAnsiTheme="minorHAnsi" w:cstheme="minorHAnsi"/>
                <w:color w:val="000000"/>
              </w:rPr>
            </w:pPr>
            <w:r w:rsidRPr="00835F51">
              <w:rPr>
                <w:rFonts w:asciiTheme="minorHAnsi" w:hAnsiTheme="minorHAnsi" w:cstheme="minorHAnsi"/>
                <w:b/>
                <w:color w:val="000000"/>
              </w:rPr>
              <w:t>ως προς το σχολικό κλίμα γενικά</w:t>
            </w:r>
          </w:p>
        </w:tc>
        <w:tc>
          <w:tcPr>
            <w:tcW w:w="6815" w:type="dxa"/>
            <w:gridSpan w:val="4"/>
          </w:tcPr>
          <w:p w:rsidR="00D403D4" w:rsidRPr="00781016" w:rsidRDefault="00781016" w:rsidP="00781016">
            <w:pPr>
              <w:pBdr>
                <w:top w:val="nil"/>
                <w:left w:val="nil"/>
                <w:bottom w:val="nil"/>
                <w:right w:val="nil"/>
                <w:between w:val="nil"/>
              </w:pBdr>
              <w:rPr>
                <w:rFonts w:asciiTheme="minorHAnsi" w:eastAsia="Times New Roman" w:hAnsiTheme="minorHAnsi" w:cstheme="minorHAnsi"/>
                <w:color w:val="000000"/>
                <w:sz w:val="18"/>
                <w:szCs w:val="18"/>
              </w:rPr>
            </w:pPr>
            <w:r>
              <w:rPr>
                <w:rFonts w:asciiTheme="minorHAnsi" w:eastAsia="Times New Roman" w:hAnsiTheme="minorHAnsi" w:cstheme="minorHAnsi"/>
                <w:color w:val="000000"/>
                <w:sz w:val="18"/>
                <w:szCs w:val="18"/>
              </w:rPr>
              <w:t xml:space="preserve">Οι μαθητές εργάστηκαν σε ένα περιβάλλον πιο θετικό, υποστηρικτικό και </w:t>
            </w:r>
            <w:r w:rsidR="00BC5914">
              <w:rPr>
                <w:rFonts w:asciiTheme="minorHAnsi" w:eastAsia="Times New Roman" w:hAnsiTheme="minorHAnsi" w:cstheme="minorHAnsi"/>
                <w:color w:val="000000"/>
                <w:sz w:val="18"/>
                <w:szCs w:val="18"/>
              </w:rPr>
              <w:t>ευχάριστο</w:t>
            </w:r>
            <w:r>
              <w:rPr>
                <w:rFonts w:asciiTheme="minorHAnsi" w:eastAsia="Times New Roman" w:hAnsiTheme="minorHAnsi" w:cstheme="minorHAnsi"/>
                <w:color w:val="000000"/>
                <w:sz w:val="18"/>
                <w:szCs w:val="18"/>
              </w:rPr>
              <w:t xml:space="preserve"> ,που </w:t>
            </w:r>
            <w:r w:rsidR="00BC5914">
              <w:rPr>
                <w:rFonts w:asciiTheme="minorHAnsi" w:eastAsia="Times New Roman" w:hAnsiTheme="minorHAnsi" w:cstheme="minorHAnsi"/>
                <w:color w:val="000000"/>
                <w:sz w:val="18"/>
                <w:szCs w:val="18"/>
              </w:rPr>
              <w:t>διαμόρφωσε</w:t>
            </w:r>
            <w:r>
              <w:rPr>
                <w:rFonts w:asciiTheme="minorHAnsi" w:eastAsia="Times New Roman" w:hAnsiTheme="minorHAnsi" w:cstheme="minorHAnsi"/>
                <w:color w:val="000000"/>
                <w:sz w:val="18"/>
                <w:szCs w:val="18"/>
              </w:rPr>
              <w:t xml:space="preserve">  τις κατάλληλες </w:t>
            </w:r>
            <w:r w:rsidR="00BC5914">
              <w:rPr>
                <w:rFonts w:asciiTheme="minorHAnsi" w:eastAsia="Times New Roman" w:hAnsiTheme="minorHAnsi" w:cstheme="minorHAnsi"/>
                <w:color w:val="000000"/>
                <w:sz w:val="18"/>
                <w:szCs w:val="18"/>
              </w:rPr>
              <w:t>προϋποθέσεις</w:t>
            </w:r>
            <w:r>
              <w:rPr>
                <w:rFonts w:asciiTheme="minorHAnsi" w:eastAsia="Times New Roman" w:hAnsiTheme="minorHAnsi" w:cstheme="minorHAnsi"/>
                <w:color w:val="000000"/>
                <w:sz w:val="18"/>
                <w:szCs w:val="18"/>
              </w:rPr>
              <w:t xml:space="preserve">  για την ανάπτυξη και έκφραση της προσωπικότητας του κάθε μαθητή.</w:t>
            </w:r>
          </w:p>
        </w:tc>
      </w:tr>
      <w:tr w:rsidR="00D403D4" w:rsidRPr="00835F51" w:rsidTr="00D403D4">
        <w:trPr>
          <w:trHeight w:val="1273"/>
        </w:trPr>
        <w:tc>
          <w:tcPr>
            <w:tcW w:w="2268" w:type="dxa"/>
            <w:vAlign w:val="center"/>
          </w:tcPr>
          <w:p w:rsidR="00D403D4" w:rsidRPr="00835F51" w:rsidRDefault="00D403D4" w:rsidP="00D403D4">
            <w:pPr>
              <w:pBdr>
                <w:top w:val="nil"/>
                <w:left w:val="nil"/>
                <w:bottom w:val="nil"/>
                <w:right w:val="nil"/>
                <w:between w:val="nil"/>
              </w:pBdr>
              <w:rPr>
                <w:rFonts w:asciiTheme="minorHAnsi" w:hAnsiTheme="minorHAnsi" w:cstheme="minorHAnsi"/>
                <w:color w:val="000000"/>
              </w:rPr>
            </w:pPr>
            <w:r w:rsidRPr="00835F51">
              <w:rPr>
                <w:rFonts w:asciiTheme="minorHAnsi" w:hAnsiTheme="minorHAnsi" w:cstheme="minorHAnsi"/>
                <w:b/>
                <w:color w:val="000000"/>
              </w:rPr>
              <w:t>ως προς τη ανάπτυξη της σχολικής κοινότητας (μαθητές, εκπαιδευτικοί, γονείς)</w:t>
            </w:r>
          </w:p>
        </w:tc>
        <w:tc>
          <w:tcPr>
            <w:tcW w:w="6815" w:type="dxa"/>
            <w:gridSpan w:val="4"/>
          </w:tcPr>
          <w:p w:rsidR="00D403D4" w:rsidRPr="00781016" w:rsidRDefault="00781016" w:rsidP="00781016">
            <w:pPr>
              <w:pBdr>
                <w:top w:val="nil"/>
                <w:left w:val="nil"/>
                <w:bottom w:val="nil"/>
                <w:right w:val="nil"/>
                <w:between w:val="nil"/>
              </w:pBdr>
              <w:rPr>
                <w:rFonts w:asciiTheme="minorHAnsi" w:eastAsia="Times New Roman" w:hAnsiTheme="minorHAnsi" w:cstheme="minorHAnsi"/>
                <w:color w:val="000000"/>
                <w:sz w:val="18"/>
                <w:szCs w:val="18"/>
              </w:rPr>
            </w:pPr>
            <w:r>
              <w:rPr>
                <w:rFonts w:asciiTheme="minorHAnsi" w:eastAsia="Times New Roman" w:hAnsiTheme="minorHAnsi" w:cstheme="minorHAnsi"/>
                <w:color w:val="000000"/>
                <w:sz w:val="18"/>
                <w:szCs w:val="18"/>
              </w:rPr>
              <w:t xml:space="preserve">Το σχολείο  μας συσπειρώθηκε και λειτούργησε ως </w:t>
            </w:r>
            <w:r w:rsidR="00BC5914">
              <w:rPr>
                <w:rFonts w:asciiTheme="minorHAnsi" w:eastAsia="Times New Roman" w:hAnsiTheme="minorHAnsi" w:cstheme="minorHAnsi"/>
                <w:color w:val="000000"/>
                <w:sz w:val="18"/>
                <w:szCs w:val="18"/>
              </w:rPr>
              <w:t>ενιαίος</w:t>
            </w:r>
            <w:r>
              <w:rPr>
                <w:rFonts w:asciiTheme="minorHAnsi" w:eastAsia="Times New Roman" w:hAnsiTheme="minorHAnsi" w:cstheme="minorHAnsi"/>
                <w:color w:val="000000"/>
                <w:sz w:val="18"/>
                <w:szCs w:val="18"/>
              </w:rPr>
              <w:t xml:space="preserve"> οργανισμός</w:t>
            </w:r>
            <w:r w:rsidR="00BC5914">
              <w:rPr>
                <w:rFonts w:asciiTheme="minorHAnsi" w:eastAsia="Times New Roman" w:hAnsiTheme="minorHAnsi" w:cstheme="minorHAnsi"/>
                <w:color w:val="000000"/>
                <w:sz w:val="18"/>
                <w:szCs w:val="18"/>
              </w:rPr>
              <w:t xml:space="preserve"> μέσα από την γόνιμη συνεργασία εκπαιδευτικών διαφορετικών ειδικοτήτων και την ανταλλαγή απόψεων  και συνεργασία των μαθητών μας. Ακόμη οι γονείς αποτέλεσαν κι αυτοί με τη σειρά τους έναν κρίκο στην αλυσίδα αυτής της διαδικασίας, αφού ήρθαν σε επαφή με τα έργα  των παιδιών τους και ενημερώθηκαν για τα θέματα που απασχόλησαν τους μαθητές στα πλαίσια αυτών των συναντήσεων.</w:t>
            </w:r>
          </w:p>
        </w:tc>
      </w:tr>
      <w:tr w:rsidR="00D403D4" w:rsidRPr="00835F51" w:rsidTr="00D403D4">
        <w:trPr>
          <w:trHeight w:val="696"/>
        </w:trPr>
        <w:tc>
          <w:tcPr>
            <w:tcW w:w="2268" w:type="dxa"/>
            <w:vAlign w:val="center"/>
          </w:tcPr>
          <w:p w:rsidR="00D403D4" w:rsidRPr="00835F51" w:rsidRDefault="00D403D4" w:rsidP="00D403D4">
            <w:pPr>
              <w:pBdr>
                <w:top w:val="nil"/>
                <w:left w:val="nil"/>
                <w:bottom w:val="nil"/>
                <w:right w:val="nil"/>
                <w:between w:val="nil"/>
              </w:pBdr>
              <w:rPr>
                <w:rFonts w:asciiTheme="minorHAnsi" w:hAnsiTheme="minorHAnsi" w:cstheme="minorHAnsi"/>
                <w:color w:val="000000"/>
              </w:rPr>
            </w:pPr>
            <w:r w:rsidRPr="00835F51">
              <w:rPr>
                <w:rFonts w:asciiTheme="minorHAnsi" w:hAnsiTheme="minorHAnsi" w:cstheme="minorHAnsi"/>
                <w:b/>
                <w:color w:val="000000"/>
              </w:rPr>
              <w:t xml:space="preserve">ως προς την τοπική κοινότητα </w:t>
            </w:r>
          </w:p>
        </w:tc>
        <w:tc>
          <w:tcPr>
            <w:tcW w:w="6815" w:type="dxa"/>
            <w:gridSpan w:val="4"/>
          </w:tcPr>
          <w:p w:rsidR="00D403D4" w:rsidRPr="00BC5914" w:rsidRDefault="00BC5914" w:rsidP="00BC5914">
            <w:pPr>
              <w:pBdr>
                <w:top w:val="nil"/>
                <w:left w:val="nil"/>
                <w:bottom w:val="nil"/>
                <w:right w:val="nil"/>
                <w:between w:val="nil"/>
              </w:pBdr>
              <w:rPr>
                <w:rFonts w:asciiTheme="minorHAnsi" w:eastAsia="Times New Roman" w:hAnsiTheme="minorHAnsi" w:cstheme="minorHAnsi"/>
                <w:color w:val="000000"/>
                <w:sz w:val="18"/>
                <w:szCs w:val="18"/>
              </w:rPr>
            </w:pPr>
            <w:r>
              <w:rPr>
                <w:rFonts w:asciiTheme="minorHAnsi" w:eastAsia="Times New Roman" w:hAnsiTheme="minorHAnsi" w:cstheme="minorHAnsi"/>
                <w:color w:val="000000"/>
                <w:sz w:val="18"/>
                <w:szCs w:val="18"/>
              </w:rPr>
              <w:t xml:space="preserve">Μέσα από εκδηλώσεις διάχυσης , ενημέρωσης και πληροφόρησης, η τοπική κοινότητα ήρθε σε </w:t>
            </w:r>
            <w:r w:rsidR="00336B1A">
              <w:rPr>
                <w:rFonts w:asciiTheme="minorHAnsi" w:eastAsia="Times New Roman" w:hAnsiTheme="minorHAnsi" w:cstheme="minorHAnsi"/>
                <w:color w:val="000000"/>
                <w:sz w:val="18"/>
                <w:szCs w:val="18"/>
              </w:rPr>
              <w:t>επαφή  με τη δραστηριότητα των παιδιών .</w:t>
            </w:r>
          </w:p>
        </w:tc>
      </w:tr>
      <w:tr w:rsidR="00D403D4" w:rsidRPr="00835F51" w:rsidTr="00D403D4">
        <w:trPr>
          <w:trHeight w:val="422"/>
        </w:trPr>
        <w:tc>
          <w:tcPr>
            <w:tcW w:w="9083" w:type="dxa"/>
            <w:gridSpan w:val="5"/>
            <w:shd w:val="clear" w:color="auto" w:fill="E7E6E6"/>
          </w:tcPr>
          <w:p w:rsidR="00D403D4" w:rsidRPr="00835F51" w:rsidRDefault="00D403D4" w:rsidP="00D403D4">
            <w:pPr>
              <w:pBdr>
                <w:top w:val="nil"/>
                <w:left w:val="nil"/>
                <w:bottom w:val="nil"/>
                <w:right w:val="nil"/>
                <w:between w:val="nil"/>
              </w:pBdr>
              <w:ind w:left="-502"/>
              <w:jc w:val="center"/>
              <w:rPr>
                <w:rFonts w:asciiTheme="minorHAnsi" w:hAnsiTheme="minorHAnsi" w:cstheme="minorHAnsi"/>
                <w:color w:val="000000"/>
              </w:rPr>
            </w:pPr>
            <w:r>
              <w:rPr>
                <w:rFonts w:asciiTheme="minorHAnsi" w:hAnsiTheme="minorHAnsi" w:cstheme="minorHAnsi"/>
                <w:b/>
                <w:color w:val="000000"/>
              </w:rPr>
              <w:t xml:space="preserve">3. </w:t>
            </w:r>
            <w:r w:rsidRPr="00835F51">
              <w:rPr>
                <w:rFonts w:asciiTheme="minorHAnsi" w:hAnsiTheme="minorHAnsi" w:cstheme="minorHAnsi"/>
                <w:b/>
                <w:color w:val="000000"/>
              </w:rPr>
              <w:t>Δυσκολίες – Εμπόδια κατά την υλοποίηση της πιλοτικής εφαρμογής του προγράμματος</w:t>
            </w:r>
          </w:p>
        </w:tc>
      </w:tr>
      <w:tr w:rsidR="00D403D4" w:rsidRPr="00835F51" w:rsidTr="00D403D4">
        <w:tc>
          <w:tcPr>
            <w:tcW w:w="2268" w:type="dxa"/>
          </w:tcPr>
          <w:p w:rsidR="00D403D4" w:rsidRPr="00835F51" w:rsidRDefault="00D403D4" w:rsidP="00D403D4">
            <w:pPr>
              <w:pBdr>
                <w:top w:val="nil"/>
                <w:left w:val="nil"/>
                <w:bottom w:val="nil"/>
                <w:right w:val="nil"/>
                <w:between w:val="nil"/>
              </w:pBdr>
              <w:jc w:val="center"/>
              <w:rPr>
                <w:rFonts w:asciiTheme="minorHAnsi" w:hAnsiTheme="minorHAnsi" w:cstheme="minorHAnsi"/>
                <w:color w:val="000000"/>
              </w:rPr>
            </w:pPr>
            <w:r w:rsidRPr="00835F51">
              <w:rPr>
                <w:rFonts w:asciiTheme="minorHAnsi" w:hAnsiTheme="minorHAnsi" w:cstheme="minorHAnsi"/>
                <w:b/>
                <w:color w:val="000000"/>
              </w:rPr>
              <w:t>Δυσκολίες και εμπόδια, σύντομη περιγραφή (ξεπεράστηκαν / ήταν ανυπέρβλητα)</w:t>
            </w:r>
          </w:p>
        </w:tc>
        <w:tc>
          <w:tcPr>
            <w:tcW w:w="6815" w:type="dxa"/>
            <w:gridSpan w:val="4"/>
          </w:tcPr>
          <w:p w:rsidR="00D403D4" w:rsidRPr="00835F51" w:rsidRDefault="00D403D4" w:rsidP="00D403D4">
            <w:pPr>
              <w:pBdr>
                <w:top w:val="nil"/>
                <w:left w:val="nil"/>
                <w:bottom w:val="nil"/>
                <w:right w:val="nil"/>
                <w:between w:val="nil"/>
              </w:pBdr>
              <w:jc w:val="center"/>
              <w:rPr>
                <w:rFonts w:asciiTheme="minorHAnsi" w:eastAsia="Times New Roman" w:hAnsiTheme="minorHAnsi" w:cstheme="minorHAnsi"/>
                <w:color w:val="000000"/>
              </w:rPr>
            </w:pPr>
          </w:p>
          <w:p w:rsidR="00D403D4" w:rsidRPr="00835F51" w:rsidRDefault="00D403D4" w:rsidP="00D403D4">
            <w:pPr>
              <w:pBdr>
                <w:top w:val="nil"/>
                <w:left w:val="nil"/>
                <w:bottom w:val="nil"/>
                <w:right w:val="nil"/>
                <w:between w:val="nil"/>
              </w:pBdr>
              <w:jc w:val="center"/>
              <w:rPr>
                <w:rFonts w:asciiTheme="minorHAnsi" w:eastAsia="Times New Roman" w:hAnsiTheme="minorHAnsi" w:cstheme="minorHAnsi"/>
                <w:color w:val="000000"/>
              </w:rPr>
            </w:pPr>
          </w:p>
        </w:tc>
      </w:tr>
      <w:tr w:rsidR="00D403D4" w:rsidRPr="00835F51" w:rsidTr="00D403D4">
        <w:tc>
          <w:tcPr>
            <w:tcW w:w="9083" w:type="dxa"/>
            <w:gridSpan w:val="5"/>
            <w:shd w:val="clear" w:color="auto" w:fill="D0CECE"/>
          </w:tcPr>
          <w:p w:rsidR="00D403D4" w:rsidRPr="00835F51" w:rsidRDefault="00D403D4" w:rsidP="00D403D4">
            <w:pPr>
              <w:pBdr>
                <w:top w:val="nil"/>
                <w:left w:val="nil"/>
                <w:bottom w:val="nil"/>
                <w:right w:val="nil"/>
                <w:between w:val="nil"/>
              </w:pBdr>
              <w:jc w:val="center"/>
              <w:rPr>
                <w:rFonts w:asciiTheme="minorHAnsi" w:eastAsia="Times New Roman" w:hAnsiTheme="minorHAnsi" w:cstheme="minorHAnsi"/>
                <w:color w:val="000000"/>
                <w:sz w:val="16"/>
                <w:szCs w:val="16"/>
              </w:rPr>
            </w:pPr>
            <w:r w:rsidRPr="00835F51">
              <w:rPr>
                <w:rFonts w:asciiTheme="minorHAnsi" w:hAnsiTheme="minorHAnsi" w:cstheme="minorHAnsi"/>
                <w:b/>
                <w:color w:val="000000"/>
              </w:rPr>
              <w:t xml:space="preserve">Προτάσεις </w:t>
            </w:r>
          </w:p>
        </w:tc>
      </w:tr>
      <w:tr w:rsidR="00D403D4" w:rsidRPr="00835F51" w:rsidTr="00D403D4">
        <w:tc>
          <w:tcPr>
            <w:tcW w:w="9083" w:type="dxa"/>
            <w:gridSpan w:val="5"/>
          </w:tcPr>
          <w:p w:rsidR="00D403D4" w:rsidRPr="00835F51" w:rsidRDefault="00D403D4" w:rsidP="00D403D4">
            <w:pPr>
              <w:pBdr>
                <w:top w:val="nil"/>
                <w:left w:val="nil"/>
                <w:bottom w:val="nil"/>
                <w:right w:val="nil"/>
                <w:between w:val="nil"/>
              </w:pBdr>
              <w:jc w:val="center"/>
              <w:rPr>
                <w:rFonts w:asciiTheme="minorHAnsi" w:eastAsia="Times New Roman" w:hAnsiTheme="minorHAnsi" w:cstheme="minorHAnsi"/>
                <w:color w:val="000000"/>
              </w:rPr>
            </w:pPr>
            <w:r w:rsidRPr="00835F51">
              <w:rPr>
                <w:rFonts w:asciiTheme="minorHAnsi" w:eastAsia="Times New Roman" w:hAnsiTheme="minorHAnsi" w:cstheme="minorHAnsi"/>
                <w:color w:val="000000"/>
              </w:rPr>
              <w:t>Στη μορφή λίστας (150 λέξεις)</w:t>
            </w:r>
          </w:p>
          <w:p w:rsidR="00D403D4" w:rsidRPr="00835F51" w:rsidRDefault="00D403D4" w:rsidP="00D403D4">
            <w:pPr>
              <w:numPr>
                <w:ilvl w:val="0"/>
                <w:numId w:val="30"/>
              </w:numPr>
              <w:pBdr>
                <w:top w:val="nil"/>
                <w:left w:val="nil"/>
                <w:bottom w:val="nil"/>
                <w:right w:val="nil"/>
                <w:between w:val="nil"/>
              </w:pBdr>
              <w:jc w:val="center"/>
              <w:rPr>
                <w:rFonts w:asciiTheme="minorHAnsi" w:eastAsia="Times New Roman" w:hAnsiTheme="minorHAnsi" w:cstheme="minorHAnsi"/>
                <w:color w:val="000000"/>
              </w:rPr>
            </w:pPr>
            <w:r w:rsidRPr="00835F51">
              <w:rPr>
                <w:rFonts w:asciiTheme="minorHAnsi" w:eastAsia="Times New Roman" w:hAnsiTheme="minorHAnsi" w:cstheme="minorHAnsi"/>
                <w:color w:val="000000"/>
              </w:rPr>
              <w:t>………………</w:t>
            </w:r>
          </w:p>
          <w:p w:rsidR="00D403D4" w:rsidRPr="00835F51" w:rsidRDefault="00D403D4" w:rsidP="00D403D4">
            <w:pPr>
              <w:numPr>
                <w:ilvl w:val="0"/>
                <w:numId w:val="30"/>
              </w:numPr>
              <w:pBdr>
                <w:top w:val="nil"/>
                <w:left w:val="nil"/>
                <w:bottom w:val="nil"/>
                <w:right w:val="nil"/>
                <w:between w:val="nil"/>
              </w:pBdr>
              <w:jc w:val="center"/>
              <w:rPr>
                <w:rFonts w:asciiTheme="minorHAnsi" w:eastAsia="Times New Roman" w:hAnsiTheme="minorHAnsi" w:cstheme="minorHAnsi"/>
                <w:color w:val="000000"/>
              </w:rPr>
            </w:pPr>
            <w:r w:rsidRPr="00835F51">
              <w:rPr>
                <w:rFonts w:asciiTheme="minorHAnsi" w:eastAsia="Times New Roman" w:hAnsiTheme="minorHAnsi" w:cstheme="minorHAnsi"/>
                <w:color w:val="000000"/>
              </w:rPr>
              <w:t>………………</w:t>
            </w:r>
          </w:p>
          <w:p w:rsidR="00D403D4" w:rsidRPr="00835F51" w:rsidRDefault="00D403D4" w:rsidP="00D403D4">
            <w:pPr>
              <w:numPr>
                <w:ilvl w:val="0"/>
                <w:numId w:val="30"/>
              </w:numPr>
              <w:pBdr>
                <w:top w:val="nil"/>
                <w:left w:val="nil"/>
                <w:bottom w:val="nil"/>
                <w:right w:val="nil"/>
                <w:between w:val="nil"/>
              </w:pBdr>
              <w:jc w:val="center"/>
              <w:rPr>
                <w:rFonts w:asciiTheme="minorHAnsi" w:eastAsia="Times New Roman" w:hAnsiTheme="minorHAnsi" w:cstheme="minorHAnsi"/>
                <w:color w:val="000000"/>
              </w:rPr>
            </w:pPr>
            <w:r w:rsidRPr="00835F51">
              <w:rPr>
                <w:rFonts w:asciiTheme="minorHAnsi" w:eastAsia="Times New Roman" w:hAnsiTheme="minorHAnsi" w:cstheme="minorHAnsi"/>
                <w:color w:val="000000"/>
              </w:rPr>
              <w:t>………………</w:t>
            </w:r>
          </w:p>
        </w:tc>
      </w:tr>
    </w:tbl>
    <w:p w:rsidR="00BA6283" w:rsidRDefault="00BA6283">
      <w:pPr>
        <w:rPr>
          <w:rFonts w:cstheme="majorHAnsi"/>
          <w:vanish/>
        </w:rPr>
      </w:pPr>
      <w:r>
        <w:rPr>
          <w:rFonts w:cstheme="majorHAnsi"/>
          <w:vanish/>
        </w:rPr>
        <w:br w:type="page"/>
      </w:r>
    </w:p>
    <w:p w:rsidR="00BA6283" w:rsidRPr="00BA6283" w:rsidRDefault="00BA6283" w:rsidP="00BC5617">
      <w:pPr>
        <w:rPr>
          <w:rFonts w:cstheme="majorHAnsi"/>
          <w:vanish/>
        </w:rPr>
      </w:pPr>
    </w:p>
    <w:p w:rsidR="00BA6283" w:rsidRDefault="00BA6283" w:rsidP="00BC5617">
      <w:pPr>
        <w:rPr>
          <w:rFonts w:cstheme="majorHAnsi"/>
        </w:rPr>
      </w:pPr>
    </w:p>
    <w:p w:rsidR="00BA6283" w:rsidRDefault="00BA6283" w:rsidP="00BA6283">
      <w:pPr>
        <w:contextualSpacing/>
        <w:rPr>
          <w:rFonts w:asciiTheme="minorHAnsi" w:hAnsiTheme="minorHAnsi" w:cstheme="minorHAnsi"/>
        </w:rPr>
      </w:pPr>
    </w:p>
    <w:p w:rsidR="00BA6283" w:rsidRDefault="00BA6283" w:rsidP="00BA6283">
      <w:pPr>
        <w:contextualSpacing/>
        <w:rPr>
          <w:rFonts w:asciiTheme="minorHAnsi" w:hAnsiTheme="minorHAnsi" w:cstheme="minorHAnsi"/>
        </w:rPr>
      </w:pPr>
    </w:p>
    <w:p w:rsidR="00BA6283" w:rsidRDefault="00BA6283" w:rsidP="00BA6283">
      <w:pPr>
        <w:contextualSpacing/>
        <w:rPr>
          <w:rFonts w:asciiTheme="minorHAnsi" w:hAnsiTheme="minorHAnsi" w:cstheme="minorHAnsi"/>
        </w:rPr>
      </w:pPr>
    </w:p>
    <w:p w:rsidR="00BA6283" w:rsidRPr="00CC77EF" w:rsidRDefault="00BA6283" w:rsidP="00BA6283">
      <w:pPr>
        <w:contextualSpacing/>
        <w:rPr>
          <w:rFonts w:asciiTheme="minorHAnsi" w:hAnsiTheme="minorHAnsi" w:cstheme="minorHAnsi"/>
          <w:lang w:val="en-US"/>
        </w:rPr>
      </w:pPr>
    </w:p>
    <w:p w:rsidR="00BA6283" w:rsidRDefault="00BA6283" w:rsidP="00BA6283">
      <w:pPr>
        <w:contextualSpacing/>
        <w:rPr>
          <w:rFonts w:asciiTheme="minorHAnsi" w:hAnsiTheme="minorHAnsi" w:cstheme="minorHAnsi"/>
        </w:rPr>
      </w:pPr>
    </w:p>
    <w:p w:rsidR="00BA6283" w:rsidRDefault="00BA6283" w:rsidP="00BA6283">
      <w:pPr>
        <w:contextualSpacing/>
        <w:rPr>
          <w:rFonts w:asciiTheme="minorHAnsi" w:hAnsiTheme="minorHAnsi" w:cstheme="minorHAnsi"/>
        </w:rPr>
      </w:pPr>
    </w:p>
    <w:p w:rsidR="00BA6283" w:rsidRDefault="00BA6283" w:rsidP="00BA6283">
      <w:pPr>
        <w:contextualSpacing/>
        <w:rPr>
          <w:rFonts w:asciiTheme="minorHAnsi" w:hAnsiTheme="minorHAnsi" w:cstheme="minorHAnsi"/>
        </w:rPr>
      </w:pPr>
    </w:p>
    <w:p w:rsidR="00BA6283" w:rsidRDefault="00BA6283" w:rsidP="00BA6283">
      <w:pPr>
        <w:contextualSpacing/>
        <w:rPr>
          <w:rFonts w:asciiTheme="minorHAnsi" w:hAnsiTheme="minorHAnsi" w:cstheme="minorHAnsi"/>
        </w:rPr>
      </w:pPr>
    </w:p>
    <w:p w:rsidR="00BA6283" w:rsidRDefault="00BA6283" w:rsidP="00BA6283">
      <w:pPr>
        <w:contextualSpacing/>
        <w:jc w:val="center"/>
        <w:rPr>
          <w:rFonts w:asciiTheme="minorHAnsi" w:hAnsiTheme="minorHAnsi" w:cstheme="minorHAnsi"/>
        </w:rPr>
      </w:pPr>
      <w:r>
        <w:rPr>
          <w:rFonts w:asciiTheme="minorHAnsi" w:hAnsiTheme="minorHAnsi" w:cstheme="minorHAnsi"/>
          <w:noProof/>
        </w:rPr>
        <w:drawing>
          <wp:inline distT="0" distB="0" distL="0" distR="0">
            <wp:extent cx="5274310" cy="3857625"/>
            <wp:effectExtent l="0" t="0" r="2540" b="9525"/>
            <wp:docPr id="102" name="Εικόνα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τελευταία οθόνη2.jpg"/>
                    <pic:cNvPicPr/>
                  </pic:nvPicPr>
                  <pic:blipFill>
                    <a:blip r:embed="rId2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274310" cy="3857625"/>
                    </a:xfrm>
                    <a:prstGeom prst="rect">
                      <a:avLst/>
                    </a:prstGeom>
                  </pic:spPr>
                </pic:pic>
              </a:graphicData>
            </a:graphic>
          </wp:inline>
        </w:drawing>
      </w:r>
    </w:p>
    <w:p w:rsidR="00BA6283" w:rsidRDefault="00BA6283" w:rsidP="00BA6283">
      <w:pPr>
        <w:contextualSpacing/>
        <w:rPr>
          <w:rFonts w:asciiTheme="minorHAnsi" w:hAnsiTheme="minorHAnsi" w:cstheme="minorHAnsi"/>
        </w:rPr>
      </w:pPr>
    </w:p>
    <w:p w:rsidR="00BA6283" w:rsidRDefault="00BA6283" w:rsidP="00BA6283">
      <w:pPr>
        <w:contextualSpacing/>
        <w:rPr>
          <w:rFonts w:asciiTheme="minorHAnsi" w:hAnsiTheme="minorHAnsi" w:cstheme="minorHAnsi"/>
        </w:rPr>
      </w:pPr>
    </w:p>
    <w:p w:rsidR="00BA6283" w:rsidRDefault="00BA6283" w:rsidP="00BA6283">
      <w:pPr>
        <w:contextualSpacing/>
        <w:rPr>
          <w:rFonts w:asciiTheme="minorHAnsi" w:hAnsiTheme="minorHAnsi" w:cstheme="minorHAnsi"/>
        </w:rPr>
      </w:pPr>
    </w:p>
    <w:p w:rsidR="00BA6283" w:rsidRDefault="00BA6283" w:rsidP="00BA6283">
      <w:pPr>
        <w:contextualSpacing/>
        <w:rPr>
          <w:rFonts w:asciiTheme="minorHAnsi" w:hAnsiTheme="minorHAnsi" w:cstheme="minorHAnsi"/>
        </w:rPr>
      </w:pPr>
    </w:p>
    <w:p w:rsidR="00BA6283" w:rsidRDefault="00BA6283" w:rsidP="00BA6283">
      <w:pPr>
        <w:contextualSpacing/>
        <w:rPr>
          <w:rFonts w:asciiTheme="minorHAnsi" w:hAnsiTheme="minorHAnsi" w:cstheme="minorHAnsi"/>
        </w:rPr>
      </w:pPr>
    </w:p>
    <w:p w:rsidR="00BA6283" w:rsidRPr="003C0C94" w:rsidRDefault="00BA6283" w:rsidP="00BA6283">
      <w:pPr>
        <w:contextualSpacing/>
        <w:rPr>
          <w:rFonts w:asciiTheme="minorHAnsi" w:hAnsiTheme="minorHAnsi" w:cstheme="minorHAnsi"/>
        </w:rPr>
      </w:pPr>
    </w:p>
    <w:p w:rsidR="00BA6283" w:rsidRPr="00BC5617" w:rsidRDefault="00BA6283" w:rsidP="00BC5617">
      <w:pPr>
        <w:rPr>
          <w:rFonts w:cstheme="majorHAnsi"/>
        </w:rPr>
      </w:pPr>
    </w:p>
    <w:sectPr w:rsidR="00BA6283" w:rsidRPr="00BC5617" w:rsidSect="000143C3">
      <w:headerReference w:type="default" r:id="rId22"/>
      <w:footerReference w:type="default" r:id="rId23"/>
      <w:pgSz w:w="11900" w:h="16838"/>
      <w:pgMar w:top="1418" w:right="1406" w:bottom="1418" w:left="1419" w:header="567" w:footer="523" w:gutter="0"/>
      <w:cols w:space="720" w:equalWidth="0">
        <w:col w:w="9081"/>
      </w:cols>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04054" w:rsidRDefault="00604054" w:rsidP="000D59DB">
      <w:r>
        <w:separator/>
      </w:r>
    </w:p>
  </w:endnote>
  <w:endnote w:type="continuationSeparator" w:id="1">
    <w:p w:rsidR="00604054" w:rsidRDefault="00604054" w:rsidP="000D59DB">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3" w:usb1="10000000" w:usb2="00000000" w:usb3="00000000" w:csb0="80000001" w:csb1="00000000"/>
  </w:font>
  <w:font w:name="Times New Roman">
    <w:panose1 w:val="02020603050405020304"/>
    <w:charset w:val="A1"/>
    <w:family w:val="roman"/>
    <w:pitch w:val="variable"/>
    <w:sig w:usb0="20002A87" w:usb1="00000000" w:usb2="00000000"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3" w:usb1="10000000" w:usb2="00000000" w:usb3="00000000" w:csb0="80000001" w:csb1="00000000"/>
  </w:font>
  <w:font w:name="Noto Sans Symbols">
    <w:altName w:val="Times New Roman"/>
    <w:charset w:val="00"/>
    <w:family w:val="auto"/>
    <w:pitch w:val="default"/>
    <w:sig w:usb0="00000000" w:usb1="00000000" w:usb2="00000000" w:usb3="00000000" w:csb0="00000000" w:csb1="00000000"/>
  </w:font>
  <w:font w:name="Calibri">
    <w:panose1 w:val="020F0502020204030204"/>
    <w:charset w:val="A1"/>
    <w:family w:val="swiss"/>
    <w:pitch w:val="variable"/>
    <w:sig w:usb0="E4002EFF" w:usb1="C000247B" w:usb2="00000009" w:usb3="00000000" w:csb0="000001FF" w:csb1="00000000"/>
  </w:font>
  <w:font w:name="Cambria">
    <w:panose1 w:val="02040503050406030204"/>
    <w:charset w:val="A1"/>
    <w:family w:val="roman"/>
    <w:pitch w:val="variable"/>
    <w:sig w:usb0="E00006FF" w:usb1="420024FF" w:usb2="02000000" w:usb3="00000000" w:csb0="0000019F" w:csb1="00000000"/>
  </w:font>
  <w:font w:name="Calibri Light">
    <w:panose1 w:val="020F0302020204030204"/>
    <w:charset w:val="A1"/>
    <w:family w:val="swiss"/>
    <w:pitch w:val="variable"/>
    <w:sig w:usb0="E4002EFF" w:usb1="C000247B" w:usb2="00000009" w:usb3="00000000" w:csb0="000001FF" w:csb1="00000000"/>
  </w:font>
  <w:font w:name="Tahoma">
    <w:panose1 w:val="020B0604030504040204"/>
    <w:charset w:val="A1"/>
    <w:family w:val="swiss"/>
    <w:pitch w:val="variable"/>
    <w:sig w:usb0="E1002EFF" w:usb1="C000605B" w:usb2="00000029" w:usb3="00000000" w:csb0="000101FF" w:csb1="00000000"/>
  </w:font>
  <w:font w:name="Verdana">
    <w:panose1 w:val="020B0604030504040204"/>
    <w:charset w:val="A1"/>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Trebuchet MS">
    <w:panose1 w:val="020B0603020202020204"/>
    <w:charset w:val="A1"/>
    <w:family w:val="swiss"/>
    <w:pitch w:val="variable"/>
    <w:sig w:usb0="00000687" w:usb1="00000000" w:usb2="00000000" w:usb3="00000000" w:csb0="0000009F" w:csb1="00000000"/>
  </w:font>
  <w:font w:name="Calisto MT">
    <w:altName w:val="Cambria Math"/>
    <w:panose1 w:val="02040603050505030304"/>
    <w:charset w:val="00"/>
    <w:family w:val="roman"/>
    <w:pitch w:val="variable"/>
    <w:sig w:usb0="00000003" w:usb1="00000000" w:usb2="00000000" w:usb3="00000000" w:csb0="00000001" w:csb1="00000000"/>
  </w:font>
  <w:font w:name="Myriad Pro">
    <w:altName w:val="Segoe UI"/>
    <w:panose1 w:val="00000000000000000000"/>
    <w:charset w:val="00"/>
    <w:family w:val="swiss"/>
    <w:notTrueType/>
    <w:pitch w:val="variable"/>
    <w:sig w:usb0="20000287" w:usb1="00000001" w:usb2="00000000" w:usb3="00000000" w:csb0="0000019F" w:csb1="00000000"/>
  </w:font>
  <w:font w:name="Aka-AcidGR-DiaryGirl">
    <w:panose1 w:val="00000000000000000000"/>
    <w:charset w:val="A1"/>
    <w:family w:val="modern"/>
    <w:notTrueType/>
    <w:pitch w:val="variable"/>
    <w:sig w:usb0="80000083" w:usb1="00010002" w:usb2="00000000" w:usb3="00000000" w:csb0="00000008"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56190681"/>
      <w:docPartObj>
        <w:docPartGallery w:val="Page Numbers (Bottom of Page)"/>
        <w:docPartUnique/>
      </w:docPartObj>
    </w:sdtPr>
    <w:sdtContent>
      <w:p w:rsidR="00857FA1" w:rsidRDefault="00857FA1" w:rsidP="00857FA1">
        <w:pPr>
          <w:pStyle w:val="a6"/>
          <w:tabs>
            <w:tab w:val="clear" w:pos="4153"/>
          </w:tabs>
          <w:jc w:val="center"/>
        </w:pPr>
        <w:r w:rsidRPr="00B05239">
          <w:rPr>
            <w:rFonts w:asciiTheme="minorHAnsi" w:hAnsiTheme="minorHAnsi" w:cstheme="minorHAnsi"/>
            <w:noProof/>
          </w:rPr>
          <w:drawing>
            <wp:inline distT="0" distB="0" distL="0" distR="0">
              <wp:extent cx="4381500" cy="596265"/>
              <wp:effectExtent l="0" t="0" r="0" b="0"/>
              <wp:docPr id="18" name="Εικόνα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81500" cy="596265"/>
                      </a:xfrm>
                      <a:prstGeom prst="rect">
                        <a:avLst/>
                      </a:prstGeom>
                      <a:noFill/>
                    </pic:spPr>
                  </pic:pic>
                </a:graphicData>
              </a:graphic>
            </wp:inline>
          </w:drawing>
        </w:r>
      </w:p>
    </w:sdtContent>
  </w:sdt>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7FA1" w:rsidRDefault="00572237" w:rsidP="00742AC6">
    <w:pPr>
      <w:pStyle w:val="a6"/>
      <w:jc w:val="center"/>
    </w:pPr>
    <w:r w:rsidRPr="00572237">
      <w:rPr>
        <w:rFonts w:asciiTheme="majorHAnsi" w:eastAsiaTheme="majorEastAsia" w:hAnsiTheme="majorHAnsi" w:cstheme="majorBidi"/>
        <w:noProof/>
        <w:sz w:val="28"/>
        <w:szCs w:val="28"/>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Διάγραμμα ροής: Εναλλακτική διεργασία 10" o:spid="_x0000_s1026" type="#_x0000_t176" style="position:absolute;left:0;text-align:left;margin-left:-458.7pt;margin-top:-3.75pt;width:464.55pt;height:61.5pt;z-index:251658240;visibility:visible;mso-position-horizontal-relative:right-margin-area;mso-position-vertical-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" filled="f" fillcolor="#5c83b4" stroked="f" strokecolor="#737373">
          <v:textbox>
            <w:txbxContent>
              <w:p w:rsidR="00857FA1" w:rsidRPr="00742AC6" w:rsidRDefault="00572237" w:rsidP="00742AC6">
                <w:pPr>
                  <w:pStyle w:val="a6"/>
                  <w:pBdr>
                    <w:top w:val="single" w:sz="12" w:space="1" w:color="A5A5A5" w:themeColor="accent3"/>
                    <w:bottom w:val="single" w:sz="48" w:space="1" w:color="A5A5A5" w:themeColor="accent3"/>
                  </w:pBdr>
                  <w:jc w:val="right"/>
                  <w:rPr>
                    <w:rFonts w:asciiTheme="minorHAnsi" w:hAnsiTheme="minorHAnsi" w:cstheme="minorHAnsi"/>
                  </w:rPr>
                </w:pPr>
                <w:r w:rsidRPr="00742AC6">
                  <w:rPr>
                    <w:rFonts w:asciiTheme="minorHAnsi" w:hAnsiTheme="minorHAnsi" w:cstheme="minorHAnsi"/>
                  </w:rPr>
                  <w:fldChar w:fldCharType="begin"/>
                </w:r>
                <w:r w:rsidR="00857FA1" w:rsidRPr="00742AC6">
                  <w:rPr>
                    <w:rFonts w:asciiTheme="minorHAnsi" w:hAnsiTheme="minorHAnsi" w:cstheme="minorHAnsi"/>
                  </w:rPr>
                  <w:instrText>PAGE    \* MERGEFORMAT</w:instrText>
                </w:r>
                <w:r w:rsidRPr="00742AC6">
                  <w:rPr>
                    <w:rFonts w:asciiTheme="minorHAnsi" w:hAnsiTheme="minorHAnsi" w:cstheme="minorHAnsi"/>
                  </w:rPr>
                  <w:fldChar w:fldCharType="separate"/>
                </w:r>
                <w:r w:rsidR="00311E88">
                  <w:rPr>
                    <w:rFonts w:asciiTheme="minorHAnsi" w:hAnsiTheme="minorHAnsi" w:cstheme="minorHAnsi"/>
                    <w:noProof/>
                  </w:rPr>
                  <w:t>3</w:t>
                </w:r>
                <w:r w:rsidRPr="00742AC6">
                  <w:rPr>
                    <w:rFonts w:asciiTheme="minorHAnsi" w:hAnsiTheme="minorHAnsi" w:cstheme="minorHAnsi"/>
                  </w:rPr>
                  <w:fldChar w:fldCharType="end"/>
                </w:r>
              </w:p>
            </w:txbxContent>
          </v:textbox>
          <w10:wrap anchorx="margin" anchory="margin"/>
        </v:shape>
      </w:pict>
    </w:r>
    <w:r w:rsidR="00857FA1" w:rsidRPr="00B05239">
      <w:rPr>
        <w:rFonts w:asciiTheme="minorHAnsi" w:hAnsiTheme="minorHAnsi" w:cstheme="minorHAnsi"/>
        <w:noProof/>
      </w:rPr>
      <w:drawing>
        <wp:inline distT="0" distB="0" distL="0" distR="0">
          <wp:extent cx="4381500" cy="542925"/>
          <wp:effectExtent l="0" t="0" r="0" b="9525"/>
          <wp:docPr id="76" name="Εικόνα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81500" cy="542925"/>
                  </a:xfrm>
                  <a:prstGeom prst="rect">
                    <a:avLst/>
                  </a:prstGeom>
                  <a:noFill/>
                </pic:spPr>
              </pic:pic>
            </a:graphicData>
          </a:graphic>
        </wp:inline>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04054" w:rsidRDefault="00604054" w:rsidP="000D59DB">
      <w:r>
        <w:separator/>
      </w:r>
    </w:p>
  </w:footnote>
  <w:footnote w:type="continuationSeparator" w:id="1">
    <w:p w:rsidR="00604054" w:rsidRDefault="00604054" w:rsidP="000D59D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7FA1" w:rsidRDefault="00857FA1" w:rsidP="00857FA1">
    <w:pPr>
      <w:pStyle w:val="a5"/>
      <w:jc w:val="center"/>
    </w:pPr>
    <w:r>
      <w:rPr>
        <w:noProof/>
      </w:rPr>
      <w:drawing>
        <wp:inline distT="0" distB="0" distL="0" distR="0">
          <wp:extent cx="3257550" cy="438150"/>
          <wp:effectExtent l="0" t="0" r="0" b="0"/>
          <wp:docPr id="11" name="Εικόνα 11"/>
          <wp:cNvGraphicFramePr/>
          <a:graphic xmlns:a="http://schemas.openxmlformats.org/drawingml/2006/main">
            <a:graphicData uri="http://schemas.openxmlformats.org/drawingml/2006/picture">
              <pic:pic xmlns:pic="http://schemas.openxmlformats.org/drawingml/2006/picture">
                <pic:nvPicPr>
                  <pic:cNvPr id="13" name="Εικόνα 13"/>
                  <pic:cNvPicPr/>
                </pic:nvPicPr>
                <pic:blipFill>
                  <a:blip r:embed="rId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57550" cy="438150"/>
                  </a:xfrm>
                  <a:prstGeom prst="rect">
                    <a:avLst/>
                  </a:prstGeom>
                  <a:noFill/>
                  <a:ln>
                    <a:noFill/>
                  </a:ln>
                </pic:spPr>
              </pic:pic>
            </a:graphicData>
          </a:graphic>
        </wp:inline>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7FA1" w:rsidRDefault="00857FA1" w:rsidP="000143C3">
    <w:pPr>
      <w:pStyle w:val="a5"/>
      <w:pBdr>
        <w:bottom w:val="single" w:sz="4" w:space="1" w:color="8496B0" w:themeColor="text2" w:themeTint="99"/>
      </w:pBdr>
      <w:jc w:val="both"/>
    </w:pPr>
    <w:bookmarkStart w:id="0" w:name="page1"/>
    <w:bookmarkEnd w:id="0"/>
    <w:r>
      <w:rPr>
        <w:noProof/>
      </w:rPr>
      <w:drawing>
        <wp:inline distT="0" distB="0" distL="0" distR="0">
          <wp:extent cx="3086100" cy="342900"/>
          <wp:effectExtent l="0" t="0" r="0" b="0"/>
          <wp:docPr id="74" name="Εικόνα 74"/>
          <wp:cNvGraphicFramePr/>
          <a:graphic xmlns:a="http://schemas.openxmlformats.org/drawingml/2006/main">
            <a:graphicData uri="http://schemas.openxmlformats.org/drawingml/2006/picture">
              <pic:pic xmlns:pic="http://schemas.openxmlformats.org/drawingml/2006/picture">
                <pic:nvPicPr>
                  <pic:cNvPr id="13" name="Εικόνα 13"/>
                  <pic:cNvPicPr/>
                </pic:nvPicPr>
                <pic:blipFill>
                  <a:blip r:embed="rId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86100" cy="342900"/>
                  </a:xfrm>
                  <a:prstGeom prst="rect">
                    <a:avLst/>
                  </a:prstGeom>
                  <a:noFill/>
                  <a:ln>
                    <a:noFill/>
                  </a:ln>
                </pic:spPr>
              </pic:pic>
            </a:graphicData>
          </a:graphic>
        </wp:inline>
      </w:drawing>
    </w:r>
    <w:r>
      <w:rPr>
        <w:noProof/>
      </w:rPr>
      <w:drawing>
        <wp:inline distT="0" distB="0" distL="0" distR="0">
          <wp:extent cx="438150" cy="438150"/>
          <wp:effectExtent l="0" t="0" r="0" b="0"/>
          <wp:docPr id="77" name="Picture 7" descr="dexioti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xiotites"/>
                  <pic:cNvPicPr>
                    <a:picLocks noChangeAspect="1" noChangeArrowheads="1"/>
                  </pic:cNvPicPr>
                </pic:nvPicPr>
                <pic:blipFill>
                  <a:blip r:embed="rId2">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9656" cy="439656"/>
                  </a:xfrm>
                  <a:prstGeom prst="rect">
                    <a:avLst/>
                  </a:prstGeom>
                  <a:noFill/>
                  <a:ln>
                    <a:noFill/>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6942FA"/>
    <w:multiLevelType w:val="hybridMultilevel"/>
    <w:tmpl w:val="61E8997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nsid w:val="02A644FB"/>
    <w:multiLevelType w:val="hybridMultilevel"/>
    <w:tmpl w:val="18ACFC7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nsid w:val="05427131"/>
    <w:multiLevelType w:val="hybridMultilevel"/>
    <w:tmpl w:val="4F48CFD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nsid w:val="06CB58DF"/>
    <w:multiLevelType w:val="hybridMultilevel"/>
    <w:tmpl w:val="5846C63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nsid w:val="093F5CD8"/>
    <w:multiLevelType w:val="hybridMultilevel"/>
    <w:tmpl w:val="4ED48F9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nsid w:val="095F451F"/>
    <w:multiLevelType w:val="multilevel"/>
    <w:tmpl w:val="18084E10"/>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6">
    <w:nsid w:val="0BAC0717"/>
    <w:multiLevelType w:val="hybridMultilevel"/>
    <w:tmpl w:val="599E682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
    <w:nsid w:val="0C0129D1"/>
    <w:multiLevelType w:val="hybridMultilevel"/>
    <w:tmpl w:val="8C38D6F8"/>
    <w:lvl w:ilvl="0" w:tplc="04080001">
      <w:start w:val="1"/>
      <w:numFmt w:val="bullet"/>
      <w:lvlText w:val=""/>
      <w:lvlJc w:val="left"/>
      <w:pPr>
        <w:ind w:left="720" w:hanging="360"/>
      </w:pPr>
      <w:rPr>
        <w:rFonts w:ascii="Symbol" w:hAnsi="Symbol" w:hint="default"/>
      </w:rPr>
    </w:lvl>
    <w:lvl w:ilvl="1" w:tplc="CE1825DA">
      <w:numFmt w:val="bullet"/>
      <w:lvlText w:val="•"/>
      <w:lvlJc w:val="left"/>
      <w:pPr>
        <w:ind w:left="1440" w:hanging="360"/>
      </w:pPr>
      <w:rPr>
        <w:rFonts w:ascii="Calibri" w:eastAsiaTheme="minorEastAsia" w:hAnsi="Calibri" w:cstheme="minorHAnsi"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
    <w:nsid w:val="0C8040E7"/>
    <w:multiLevelType w:val="hybridMultilevel"/>
    <w:tmpl w:val="3D24FDD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
    <w:nsid w:val="0D605E3F"/>
    <w:multiLevelType w:val="multilevel"/>
    <w:tmpl w:val="30A47E92"/>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0">
    <w:nsid w:val="1058229F"/>
    <w:multiLevelType w:val="hybridMultilevel"/>
    <w:tmpl w:val="B298E750"/>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1">
    <w:nsid w:val="18A77AE3"/>
    <w:multiLevelType w:val="multilevel"/>
    <w:tmpl w:val="4EF473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19CA20B9"/>
    <w:multiLevelType w:val="hybridMultilevel"/>
    <w:tmpl w:val="33F48486"/>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3">
    <w:nsid w:val="1B3200F0"/>
    <w:multiLevelType w:val="hybridMultilevel"/>
    <w:tmpl w:val="2BC69DBE"/>
    <w:lvl w:ilvl="0" w:tplc="D62E52C6">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4">
    <w:nsid w:val="1D947056"/>
    <w:multiLevelType w:val="hybridMultilevel"/>
    <w:tmpl w:val="B742117C"/>
    <w:lvl w:ilvl="0" w:tplc="04080001">
      <w:start w:val="1"/>
      <w:numFmt w:val="bullet"/>
      <w:lvlText w:val=""/>
      <w:lvlJc w:val="left"/>
      <w:pPr>
        <w:ind w:left="754" w:hanging="360"/>
      </w:pPr>
      <w:rPr>
        <w:rFonts w:ascii="Symbol" w:hAnsi="Symbol" w:hint="default"/>
      </w:rPr>
    </w:lvl>
    <w:lvl w:ilvl="1" w:tplc="04080003" w:tentative="1">
      <w:start w:val="1"/>
      <w:numFmt w:val="bullet"/>
      <w:lvlText w:val="o"/>
      <w:lvlJc w:val="left"/>
      <w:pPr>
        <w:ind w:left="1474" w:hanging="360"/>
      </w:pPr>
      <w:rPr>
        <w:rFonts w:ascii="Courier New" w:hAnsi="Courier New" w:cs="Courier New" w:hint="default"/>
      </w:rPr>
    </w:lvl>
    <w:lvl w:ilvl="2" w:tplc="04080005" w:tentative="1">
      <w:start w:val="1"/>
      <w:numFmt w:val="bullet"/>
      <w:lvlText w:val=""/>
      <w:lvlJc w:val="left"/>
      <w:pPr>
        <w:ind w:left="2194" w:hanging="360"/>
      </w:pPr>
      <w:rPr>
        <w:rFonts w:ascii="Wingdings" w:hAnsi="Wingdings" w:hint="default"/>
      </w:rPr>
    </w:lvl>
    <w:lvl w:ilvl="3" w:tplc="04080001" w:tentative="1">
      <w:start w:val="1"/>
      <w:numFmt w:val="bullet"/>
      <w:lvlText w:val=""/>
      <w:lvlJc w:val="left"/>
      <w:pPr>
        <w:ind w:left="2914" w:hanging="360"/>
      </w:pPr>
      <w:rPr>
        <w:rFonts w:ascii="Symbol" w:hAnsi="Symbol" w:hint="default"/>
      </w:rPr>
    </w:lvl>
    <w:lvl w:ilvl="4" w:tplc="04080003" w:tentative="1">
      <w:start w:val="1"/>
      <w:numFmt w:val="bullet"/>
      <w:lvlText w:val="o"/>
      <w:lvlJc w:val="left"/>
      <w:pPr>
        <w:ind w:left="3634" w:hanging="360"/>
      </w:pPr>
      <w:rPr>
        <w:rFonts w:ascii="Courier New" w:hAnsi="Courier New" w:cs="Courier New" w:hint="default"/>
      </w:rPr>
    </w:lvl>
    <w:lvl w:ilvl="5" w:tplc="04080005" w:tentative="1">
      <w:start w:val="1"/>
      <w:numFmt w:val="bullet"/>
      <w:lvlText w:val=""/>
      <w:lvlJc w:val="left"/>
      <w:pPr>
        <w:ind w:left="4354" w:hanging="360"/>
      </w:pPr>
      <w:rPr>
        <w:rFonts w:ascii="Wingdings" w:hAnsi="Wingdings" w:hint="default"/>
      </w:rPr>
    </w:lvl>
    <w:lvl w:ilvl="6" w:tplc="04080001" w:tentative="1">
      <w:start w:val="1"/>
      <w:numFmt w:val="bullet"/>
      <w:lvlText w:val=""/>
      <w:lvlJc w:val="left"/>
      <w:pPr>
        <w:ind w:left="5074" w:hanging="360"/>
      </w:pPr>
      <w:rPr>
        <w:rFonts w:ascii="Symbol" w:hAnsi="Symbol" w:hint="default"/>
      </w:rPr>
    </w:lvl>
    <w:lvl w:ilvl="7" w:tplc="04080003" w:tentative="1">
      <w:start w:val="1"/>
      <w:numFmt w:val="bullet"/>
      <w:lvlText w:val="o"/>
      <w:lvlJc w:val="left"/>
      <w:pPr>
        <w:ind w:left="5794" w:hanging="360"/>
      </w:pPr>
      <w:rPr>
        <w:rFonts w:ascii="Courier New" w:hAnsi="Courier New" w:cs="Courier New" w:hint="default"/>
      </w:rPr>
    </w:lvl>
    <w:lvl w:ilvl="8" w:tplc="04080005" w:tentative="1">
      <w:start w:val="1"/>
      <w:numFmt w:val="bullet"/>
      <w:lvlText w:val=""/>
      <w:lvlJc w:val="left"/>
      <w:pPr>
        <w:ind w:left="6514" w:hanging="360"/>
      </w:pPr>
      <w:rPr>
        <w:rFonts w:ascii="Wingdings" w:hAnsi="Wingdings" w:hint="default"/>
      </w:rPr>
    </w:lvl>
  </w:abstractNum>
  <w:abstractNum w:abstractNumId="15">
    <w:nsid w:val="22D56B82"/>
    <w:multiLevelType w:val="multilevel"/>
    <w:tmpl w:val="3304B176"/>
    <w:lvl w:ilvl="0">
      <w:start w:val="1"/>
      <w:numFmt w:val="decimal"/>
      <w:lvlText w:val="%1."/>
      <w:lvlJc w:val="left"/>
      <w:pPr>
        <w:ind w:left="148" w:hanging="360"/>
      </w:pPr>
      <w:rPr>
        <w:rFonts w:ascii="Calibri" w:eastAsia="Calibri" w:hAnsi="Calibri" w:cs="Calibri"/>
        <w:b/>
        <w:vertAlign w:val="baseline"/>
      </w:rPr>
    </w:lvl>
    <w:lvl w:ilvl="1">
      <w:start w:val="1"/>
      <w:numFmt w:val="lowerLetter"/>
      <w:lvlText w:val="%2."/>
      <w:lvlJc w:val="left"/>
      <w:pPr>
        <w:ind w:left="868" w:hanging="360"/>
      </w:pPr>
      <w:rPr>
        <w:vertAlign w:val="baseline"/>
      </w:rPr>
    </w:lvl>
    <w:lvl w:ilvl="2">
      <w:start w:val="1"/>
      <w:numFmt w:val="lowerRoman"/>
      <w:lvlText w:val="%3."/>
      <w:lvlJc w:val="right"/>
      <w:pPr>
        <w:ind w:left="1588" w:hanging="180"/>
      </w:pPr>
      <w:rPr>
        <w:vertAlign w:val="baseline"/>
      </w:rPr>
    </w:lvl>
    <w:lvl w:ilvl="3">
      <w:start w:val="1"/>
      <w:numFmt w:val="decimal"/>
      <w:lvlText w:val="%4."/>
      <w:lvlJc w:val="left"/>
      <w:pPr>
        <w:ind w:left="2308" w:hanging="360"/>
      </w:pPr>
      <w:rPr>
        <w:vertAlign w:val="baseline"/>
      </w:rPr>
    </w:lvl>
    <w:lvl w:ilvl="4">
      <w:start w:val="1"/>
      <w:numFmt w:val="lowerLetter"/>
      <w:lvlText w:val="%5."/>
      <w:lvlJc w:val="left"/>
      <w:pPr>
        <w:ind w:left="3028" w:hanging="360"/>
      </w:pPr>
      <w:rPr>
        <w:vertAlign w:val="baseline"/>
      </w:rPr>
    </w:lvl>
    <w:lvl w:ilvl="5">
      <w:start w:val="1"/>
      <w:numFmt w:val="lowerRoman"/>
      <w:lvlText w:val="%6."/>
      <w:lvlJc w:val="right"/>
      <w:pPr>
        <w:ind w:left="3748" w:hanging="180"/>
      </w:pPr>
      <w:rPr>
        <w:vertAlign w:val="baseline"/>
      </w:rPr>
    </w:lvl>
    <w:lvl w:ilvl="6">
      <w:start w:val="1"/>
      <w:numFmt w:val="decimal"/>
      <w:lvlText w:val="%7."/>
      <w:lvlJc w:val="left"/>
      <w:pPr>
        <w:ind w:left="4468" w:hanging="360"/>
      </w:pPr>
      <w:rPr>
        <w:vertAlign w:val="baseline"/>
      </w:rPr>
    </w:lvl>
    <w:lvl w:ilvl="7">
      <w:start w:val="1"/>
      <w:numFmt w:val="lowerLetter"/>
      <w:lvlText w:val="%8."/>
      <w:lvlJc w:val="left"/>
      <w:pPr>
        <w:ind w:left="5188" w:hanging="360"/>
      </w:pPr>
      <w:rPr>
        <w:vertAlign w:val="baseline"/>
      </w:rPr>
    </w:lvl>
    <w:lvl w:ilvl="8">
      <w:start w:val="1"/>
      <w:numFmt w:val="lowerRoman"/>
      <w:lvlText w:val="%9."/>
      <w:lvlJc w:val="right"/>
      <w:pPr>
        <w:ind w:left="5908" w:hanging="180"/>
      </w:pPr>
      <w:rPr>
        <w:vertAlign w:val="baseline"/>
      </w:rPr>
    </w:lvl>
  </w:abstractNum>
  <w:abstractNum w:abstractNumId="16">
    <w:nsid w:val="24BD1223"/>
    <w:multiLevelType w:val="multilevel"/>
    <w:tmpl w:val="584AA1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2E5D6D81"/>
    <w:multiLevelType w:val="hybridMultilevel"/>
    <w:tmpl w:val="6D8C36C0"/>
    <w:lvl w:ilvl="0" w:tplc="04080003">
      <w:start w:val="1"/>
      <w:numFmt w:val="bullet"/>
      <w:lvlText w:val="o"/>
      <w:lvlJc w:val="left"/>
      <w:pPr>
        <w:ind w:left="720" w:hanging="360"/>
      </w:pPr>
      <w:rPr>
        <w:rFonts w:ascii="Courier New" w:hAnsi="Courier New" w:cs="Courier New"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8">
    <w:nsid w:val="31CF0EE2"/>
    <w:multiLevelType w:val="multilevel"/>
    <w:tmpl w:val="55F05E32"/>
    <w:styleLink w:val="List0"/>
    <w:lvl w:ilvl="0">
      <w:start w:val="1"/>
      <w:numFmt w:val="decimal"/>
      <w:lvlText w:val="%1)"/>
      <w:lvlJc w:val="left"/>
      <w:rPr>
        <w:position w:val="0"/>
        <w:rtl w:val="0"/>
      </w:rPr>
    </w:lvl>
    <w:lvl w:ilvl="1">
      <w:start w:val="1"/>
      <w:numFmt w:val="lowerLetter"/>
      <w:lvlText w:val="%2."/>
      <w:lvlJc w:val="left"/>
      <w:rPr>
        <w:position w:val="0"/>
        <w:rtl w:val="0"/>
      </w:rPr>
    </w:lvl>
    <w:lvl w:ilvl="2">
      <w:start w:val="1"/>
      <w:numFmt w:val="lowerRoman"/>
      <w:lvlText w:val="%3."/>
      <w:lvlJc w:val="left"/>
      <w:rPr>
        <w:position w:val="0"/>
        <w:rtl w:val="0"/>
      </w:rPr>
    </w:lvl>
    <w:lvl w:ilvl="3">
      <w:start w:val="1"/>
      <w:numFmt w:val="decimal"/>
      <w:lvlText w:val="%4."/>
      <w:lvlJc w:val="left"/>
      <w:rPr>
        <w:position w:val="0"/>
        <w:rtl w:val="0"/>
      </w:rPr>
    </w:lvl>
    <w:lvl w:ilvl="4">
      <w:start w:val="1"/>
      <w:numFmt w:val="lowerLetter"/>
      <w:lvlText w:val="%5."/>
      <w:lvlJc w:val="left"/>
      <w:rPr>
        <w:position w:val="0"/>
        <w:rtl w:val="0"/>
      </w:rPr>
    </w:lvl>
    <w:lvl w:ilvl="5">
      <w:start w:val="1"/>
      <w:numFmt w:val="lowerRoman"/>
      <w:lvlText w:val="%6."/>
      <w:lvlJc w:val="left"/>
      <w:rPr>
        <w:position w:val="0"/>
        <w:rtl w:val="0"/>
      </w:rPr>
    </w:lvl>
    <w:lvl w:ilvl="6">
      <w:start w:val="1"/>
      <w:numFmt w:val="decimal"/>
      <w:lvlText w:val="%7."/>
      <w:lvlJc w:val="left"/>
      <w:rPr>
        <w:position w:val="0"/>
        <w:rtl w:val="0"/>
      </w:rPr>
    </w:lvl>
    <w:lvl w:ilvl="7">
      <w:start w:val="1"/>
      <w:numFmt w:val="lowerLetter"/>
      <w:lvlText w:val="%8."/>
      <w:lvlJc w:val="left"/>
      <w:rPr>
        <w:position w:val="0"/>
        <w:rtl w:val="0"/>
      </w:rPr>
    </w:lvl>
    <w:lvl w:ilvl="8">
      <w:start w:val="1"/>
      <w:numFmt w:val="lowerRoman"/>
      <w:lvlText w:val="%9."/>
      <w:lvlJc w:val="left"/>
      <w:rPr>
        <w:position w:val="0"/>
        <w:rtl w:val="0"/>
      </w:rPr>
    </w:lvl>
  </w:abstractNum>
  <w:abstractNum w:abstractNumId="19">
    <w:nsid w:val="31D50315"/>
    <w:multiLevelType w:val="hybridMultilevel"/>
    <w:tmpl w:val="ED4E89B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0">
    <w:nsid w:val="34A558A0"/>
    <w:multiLevelType w:val="hybridMultilevel"/>
    <w:tmpl w:val="7FFC706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1">
    <w:nsid w:val="367A11F4"/>
    <w:multiLevelType w:val="hybridMultilevel"/>
    <w:tmpl w:val="D0CC9F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72675C1"/>
    <w:multiLevelType w:val="hybridMultilevel"/>
    <w:tmpl w:val="6DBC375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3">
    <w:nsid w:val="38473C06"/>
    <w:multiLevelType w:val="multilevel"/>
    <w:tmpl w:val="E3BE77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3F57253A"/>
    <w:multiLevelType w:val="hybridMultilevel"/>
    <w:tmpl w:val="C44C26E2"/>
    <w:lvl w:ilvl="0" w:tplc="04080001">
      <w:start w:val="1"/>
      <w:numFmt w:val="bullet"/>
      <w:lvlText w:val=""/>
      <w:lvlJc w:val="left"/>
      <w:pPr>
        <w:ind w:left="862" w:hanging="360"/>
      </w:pPr>
      <w:rPr>
        <w:rFonts w:ascii="Symbol" w:hAnsi="Symbol" w:hint="default"/>
      </w:rPr>
    </w:lvl>
    <w:lvl w:ilvl="1" w:tplc="04080003" w:tentative="1">
      <w:start w:val="1"/>
      <w:numFmt w:val="bullet"/>
      <w:lvlText w:val="o"/>
      <w:lvlJc w:val="left"/>
      <w:pPr>
        <w:ind w:left="1582" w:hanging="360"/>
      </w:pPr>
      <w:rPr>
        <w:rFonts w:ascii="Courier New" w:hAnsi="Courier New" w:cs="Courier New" w:hint="default"/>
      </w:rPr>
    </w:lvl>
    <w:lvl w:ilvl="2" w:tplc="04080005" w:tentative="1">
      <w:start w:val="1"/>
      <w:numFmt w:val="bullet"/>
      <w:lvlText w:val=""/>
      <w:lvlJc w:val="left"/>
      <w:pPr>
        <w:ind w:left="2302" w:hanging="360"/>
      </w:pPr>
      <w:rPr>
        <w:rFonts w:ascii="Wingdings" w:hAnsi="Wingdings" w:hint="default"/>
      </w:rPr>
    </w:lvl>
    <w:lvl w:ilvl="3" w:tplc="04080001" w:tentative="1">
      <w:start w:val="1"/>
      <w:numFmt w:val="bullet"/>
      <w:lvlText w:val=""/>
      <w:lvlJc w:val="left"/>
      <w:pPr>
        <w:ind w:left="3022" w:hanging="360"/>
      </w:pPr>
      <w:rPr>
        <w:rFonts w:ascii="Symbol" w:hAnsi="Symbol" w:hint="default"/>
      </w:rPr>
    </w:lvl>
    <w:lvl w:ilvl="4" w:tplc="04080003" w:tentative="1">
      <w:start w:val="1"/>
      <w:numFmt w:val="bullet"/>
      <w:lvlText w:val="o"/>
      <w:lvlJc w:val="left"/>
      <w:pPr>
        <w:ind w:left="3742" w:hanging="360"/>
      </w:pPr>
      <w:rPr>
        <w:rFonts w:ascii="Courier New" w:hAnsi="Courier New" w:cs="Courier New" w:hint="default"/>
      </w:rPr>
    </w:lvl>
    <w:lvl w:ilvl="5" w:tplc="04080005" w:tentative="1">
      <w:start w:val="1"/>
      <w:numFmt w:val="bullet"/>
      <w:lvlText w:val=""/>
      <w:lvlJc w:val="left"/>
      <w:pPr>
        <w:ind w:left="4462" w:hanging="360"/>
      </w:pPr>
      <w:rPr>
        <w:rFonts w:ascii="Wingdings" w:hAnsi="Wingdings" w:hint="default"/>
      </w:rPr>
    </w:lvl>
    <w:lvl w:ilvl="6" w:tplc="04080001" w:tentative="1">
      <w:start w:val="1"/>
      <w:numFmt w:val="bullet"/>
      <w:lvlText w:val=""/>
      <w:lvlJc w:val="left"/>
      <w:pPr>
        <w:ind w:left="5182" w:hanging="360"/>
      </w:pPr>
      <w:rPr>
        <w:rFonts w:ascii="Symbol" w:hAnsi="Symbol" w:hint="default"/>
      </w:rPr>
    </w:lvl>
    <w:lvl w:ilvl="7" w:tplc="04080003" w:tentative="1">
      <w:start w:val="1"/>
      <w:numFmt w:val="bullet"/>
      <w:lvlText w:val="o"/>
      <w:lvlJc w:val="left"/>
      <w:pPr>
        <w:ind w:left="5902" w:hanging="360"/>
      </w:pPr>
      <w:rPr>
        <w:rFonts w:ascii="Courier New" w:hAnsi="Courier New" w:cs="Courier New" w:hint="default"/>
      </w:rPr>
    </w:lvl>
    <w:lvl w:ilvl="8" w:tplc="04080005" w:tentative="1">
      <w:start w:val="1"/>
      <w:numFmt w:val="bullet"/>
      <w:lvlText w:val=""/>
      <w:lvlJc w:val="left"/>
      <w:pPr>
        <w:ind w:left="6622" w:hanging="360"/>
      </w:pPr>
      <w:rPr>
        <w:rFonts w:ascii="Wingdings" w:hAnsi="Wingdings" w:hint="default"/>
      </w:rPr>
    </w:lvl>
  </w:abstractNum>
  <w:abstractNum w:abstractNumId="25">
    <w:nsid w:val="4269043D"/>
    <w:multiLevelType w:val="hybridMultilevel"/>
    <w:tmpl w:val="792AC1F2"/>
    <w:lvl w:ilvl="0" w:tplc="04080001">
      <w:start w:val="1"/>
      <w:numFmt w:val="bullet"/>
      <w:lvlText w:val=""/>
      <w:lvlJc w:val="left"/>
      <w:pPr>
        <w:ind w:left="754" w:hanging="360"/>
      </w:pPr>
      <w:rPr>
        <w:rFonts w:ascii="Symbol" w:hAnsi="Symbol" w:hint="default"/>
      </w:rPr>
    </w:lvl>
    <w:lvl w:ilvl="1" w:tplc="04080003" w:tentative="1">
      <w:start w:val="1"/>
      <w:numFmt w:val="bullet"/>
      <w:lvlText w:val="o"/>
      <w:lvlJc w:val="left"/>
      <w:pPr>
        <w:ind w:left="1474" w:hanging="360"/>
      </w:pPr>
      <w:rPr>
        <w:rFonts w:ascii="Courier New" w:hAnsi="Courier New" w:cs="Courier New" w:hint="default"/>
      </w:rPr>
    </w:lvl>
    <w:lvl w:ilvl="2" w:tplc="04080005" w:tentative="1">
      <w:start w:val="1"/>
      <w:numFmt w:val="bullet"/>
      <w:lvlText w:val=""/>
      <w:lvlJc w:val="left"/>
      <w:pPr>
        <w:ind w:left="2194" w:hanging="360"/>
      </w:pPr>
      <w:rPr>
        <w:rFonts w:ascii="Wingdings" w:hAnsi="Wingdings" w:hint="default"/>
      </w:rPr>
    </w:lvl>
    <w:lvl w:ilvl="3" w:tplc="04080001" w:tentative="1">
      <w:start w:val="1"/>
      <w:numFmt w:val="bullet"/>
      <w:lvlText w:val=""/>
      <w:lvlJc w:val="left"/>
      <w:pPr>
        <w:ind w:left="2914" w:hanging="360"/>
      </w:pPr>
      <w:rPr>
        <w:rFonts w:ascii="Symbol" w:hAnsi="Symbol" w:hint="default"/>
      </w:rPr>
    </w:lvl>
    <w:lvl w:ilvl="4" w:tplc="04080003" w:tentative="1">
      <w:start w:val="1"/>
      <w:numFmt w:val="bullet"/>
      <w:lvlText w:val="o"/>
      <w:lvlJc w:val="left"/>
      <w:pPr>
        <w:ind w:left="3634" w:hanging="360"/>
      </w:pPr>
      <w:rPr>
        <w:rFonts w:ascii="Courier New" w:hAnsi="Courier New" w:cs="Courier New" w:hint="default"/>
      </w:rPr>
    </w:lvl>
    <w:lvl w:ilvl="5" w:tplc="04080005" w:tentative="1">
      <w:start w:val="1"/>
      <w:numFmt w:val="bullet"/>
      <w:lvlText w:val=""/>
      <w:lvlJc w:val="left"/>
      <w:pPr>
        <w:ind w:left="4354" w:hanging="360"/>
      </w:pPr>
      <w:rPr>
        <w:rFonts w:ascii="Wingdings" w:hAnsi="Wingdings" w:hint="default"/>
      </w:rPr>
    </w:lvl>
    <w:lvl w:ilvl="6" w:tplc="04080001" w:tentative="1">
      <w:start w:val="1"/>
      <w:numFmt w:val="bullet"/>
      <w:lvlText w:val=""/>
      <w:lvlJc w:val="left"/>
      <w:pPr>
        <w:ind w:left="5074" w:hanging="360"/>
      </w:pPr>
      <w:rPr>
        <w:rFonts w:ascii="Symbol" w:hAnsi="Symbol" w:hint="default"/>
      </w:rPr>
    </w:lvl>
    <w:lvl w:ilvl="7" w:tplc="04080003" w:tentative="1">
      <w:start w:val="1"/>
      <w:numFmt w:val="bullet"/>
      <w:lvlText w:val="o"/>
      <w:lvlJc w:val="left"/>
      <w:pPr>
        <w:ind w:left="5794" w:hanging="360"/>
      </w:pPr>
      <w:rPr>
        <w:rFonts w:ascii="Courier New" w:hAnsi="Courier New" w:cs="Courier New" w:hint="default"/>
      </w:rPr>
    </w:lvl>
    <w:lvl w:ilvl="8" w:tplc="04080005" w:tentative="1">
      <w:start w:val="1"/>
      <w:numFmt w:val="bullet"/>
      <w:lvlText w:val=""/>
      <w:lvlJc w:val="left"/>
      <w:pPr>
        <w:ind w:left="6514" w:hanging="360"/>
      </w:pPr>
      <w:rPr>
        <w:rFonts w:ascii="Wingdings" w:hAnsi="Wingdings" w:hint="default"/>
      </w:rPr>
    </w:lvl>
  </w:abstractNum>
  <w:abstractNum w:abstractNumId="26">
    <w:nsid w:val="44E007D7"/>
    <w:multiLevelType w:val="hybridMultilevel"/>
    <w:tmpl w:val="B2980352"/>
    <w:lvl w:ilvl="0" w:tplc="2F1CBCF6">
      <w:start w:val="232"/>
      <w:numFmt w:val="bullet"/>
      <w:lvlText w:val="-"/>
      <w:lvlJc w:val="left"/>
      <w:pPr>
        <w:ind w:left="417" w:hanging="360"/>
      </w:pPr>
      <w:rPr>
        <w:rFonts w:ascii="Times New Roman" w:eastAsia="Calibri" w:hAnsi="Times New Roman" w:cs="Times New Roman" w:hint="default"/>
      </w:rPr>
    </w:lvl>
    <w:lvl w:ilvl="1" w:tplc="04080003" w:tentative="1">
      <w:start w:val="1"/>
      <w:numFmt w:val="bullet"/>
      <w:lvlText w:val="o"/>
      <w:lvlJc w:val="left"/>
      <w:pPr>
        <w:ind w:left="1137" w:hanging="360"/>
      </w:pPr>
      <w:rPr>
        <w:rFonts w:ascii="Courier New" w:hAnsi="Courier New" w:cs="Courier New" w:hint="default"/>
      </w:rPr>
    </w:lvl>
    <w:lvl w:ilvl="2" w:tplc="04080005" w:tentative="1">
      <w:start w:val="1"/>
      <w:numFmt w:val="bullet"/>
      <w:lvlText w:val=""/>
      <w:lvlJc w:val="left"/>
      <w:pPr>
        <w:ind w:left="1857" w:hanging="360"/>
      </w:pPr>
      <w:rPr>
        <w:rFonts w:ascii="Wingdings" w:hAnsi="Wingdings" w:hint="default"/>
      </w:rPr>
    </w:lvl>
    <w:lvl w:ilvl="3" w:tplc="04080001" w:tentative="1">
      <w:start w:val="1"/>
      <w:numFmt w:val="bullet"/>
      <w:lvlText w:val=""/>
      <w:lvlJc w:val="left"/>
      <w:pPr>
        <w:ind w:left="2577" w:hanging="360"/>
      </w:pPr>
      <w:rPr>
        <w:rFonts w:ascii="Symbol" w:hAnsi="Symbol" w:hint="default"/>
      </w:rPr>
    </w:lvl>
    <w:lvl w:ilvl="4" w:tplc="04080003" w:tentative="1">
      <w:start w:val="1"/>
      <w:numFmt w:val="bullet"/>
      <w:lvlText w:val="o"/>
      <w:lvlJc w:val="left"/>
      <w:pPr>
        <w:ind w:left="3297" w:hanging="360"/>
      </w:pPr>
      <w:rPr>
        <w:rFonts w:ascii="Courier New" w:hAnsi="Courier New" w:cs="Courier New" w:hint="default"/>
      </w:rPr>
    </w:lvl>
    <w:lvl w:ilvl="5" w:tplc="04080005" w:tentative="1">
      <w:start w:val="1"/>
      <w:numFmt w:val="bullet"/>
      <w:lvlText w:val=""/>
      <w:lvlJc w:val="left"/>
      <w:pPr>
        <w:ind w:left="4017" w:hanging="360"/>
      </w:pPr>
      <w:rPr>
        <w:rFonts w:ascii="Wingdings" w:hAnsi="Wingdings" w:hint="default"/>
      </w:rPr>
    </w:lvl>
    <w:lvl w:ilvl="6" w:tplc="04080001" w:tentative="1">
      <w:start w:val="1"/>
      <w:numFmt w:val="bullet"/>
      <w:lvlText w:val=""/>
      <w:lvlJc w:val="left"/>
      <w:pPr>
        <w:ind w:left="4737" w:hanging="360"/>
      </w:pPr>
      <w:rPr>
        <w:rFonts w:ascii="Symbol" w:hAnsi="Symbol" w:hint="default"/>
      </w:rPr>
    </w:lvl>
    <w:lvl w:ilvl="7" w:tplc="04080003" w:tentative="1">
      <w:start w:val="1"/>
      <w:numFmt w:val="bullet"/>
      <w:lvlText w:val="o"/>
      <w:lvlJc w:val="left"/>
      <w:pPr>
        <w:ind w:left="5457" w:hanging="360"/>
      </w:pPr>
      <w:rPr>
        <w:rFonts w:ascii="Courier New" w:hAnsi="Courier New" w:cs="Courier New" w:hint="default"/>
      </w:rPr>
    </w:lvl>
    <w:lvl w:ilvl="8" w:tplc="04080005" w:tentative="1">
      <w:start w:val="1"/>
      <w:numFmt w:val="bullet"/>
      <w:lvlText w:val=""/>
      <w:lvlJc w:val="left"/>
      <w:pPr>
        <w:ind w:left="6177" w:hanging="360"/>
      </w:pPr>
      <w:rPr>
        <w:rFonts w:ascii="Wingdings" w:hAnsi="Wingdings" w:hint="default"/>
      </w:rPr>
    </w:lvl>
  </w:abstractNum>
  <w:abstractNum w:abstractNumId="27">
    <w:nsid w:val="45F51C41"/>
    <w:multiLevelType w:val="hybridMultilevel"/>
    <w:tmpl w:val="61F4500E"/>
    <w:lvl w:ilvl="0" w:tplc="04080001">
      <w:start w:val="1"/>
      <w:numFmt w:val="bullet"/>
      <w:lvlText w:val=""/>
      <w:lvlJc w:val="left"/>
      <w:pPr>
        <w:ind w:left="1287" w:hanging="360"/>
      </w:pPr>
      <w:rPr>
        <w:rFonts w:ascii="Symbol" w:hAnsi="Symbol" w:hint="default"/>
      </w:rPr>
    </w:lvl>
    <w:lvl w:ilvl="1" w:tplc="04080003" w:tentative="1">
      <w:start w:val="1"/>
      <w:numFmt w:val="bullet"/>
      <w:lvlText w:val="o"/>
      <w:lvlJc w:val="left"/>
      <w:pPr>
        <w:ind w:left="2007" w:hanging="360"/>
      </w:pPr>
      <w:rPr>
        <w:rFonts w:ascii="Courier New" w:hAnsi="Courier New" w:cs="Courier New" w:hint="default"/>
      </w:rPr>
    </w:lvl>
    <w:lvl w:ilvl="2" w:tplc="04080005" w:tentative="1">
      <w:start w:val="1"/>
      <w:numFmt w:val="bullet"/>
      <w:lvlText w:val=""/>
      <w:lvlJc w:val="left"/>
      <w:pPr>
        <w:ind w:left="2727" w:hanging="360"/>
      </w:pPr>
      <w:rPr>
        <w:rFonts w:ascii="Wingdings" w:hAnsi="Wingdings" w:hint="default"/>
      </w:rPr>
    </w:lvl>
    <w:lvl w:ilvl="3" w:tplc="04080001" w:tentative="1">
      <w:start w:val="1"/>
      <w:numFmt w:val="bullet"/>
      <w:lvlText w:val=""/>
      <w:lvlJc w:val="left"/>
      <w:pPr>
        <w:ind w:left="3447" w:hanging="360"/>
      </w:pPr>
      <w:rPr>
        <w:rFonts w:ascii="Symbol" w:hAnsi="Symbol" w:hint="default"/>
      </w:rPr>
    </w:lvl>
    <w:lvl w:ilvl="4" w:tplc="04080003" w:tentative="1">
      <w:start w:val="1"/>
      <w:numFmt w:val="bullet"/>
      <w:lvlText w:val="o"/>
      <w:lvlJc w:val="left"/>
      <w:pPr>
        <w:ind w:left="4167" w:hanging="360"/>
      </w:pPr>
      <w:rPr>
        <w:rFonts w:ascii="Courier New" w:hAnsi="Courier New" w:cs="Courier New" w:hint="default"/>
      </w:rPr>
    </w:lvl>
    <w:lvl w:ilvl="5" w:tplc="04080005" w:tentative="1">
      <w:start w:val="1"/>
      <w:numFmt w:val="bullet"/>
      <w:lvlText w:val=""/>
      <w:lvlJc w:val="left"/>
      <w:pPr>
        <w:ind w:left="4887" w:hanging="360"/>
      </w:pPr>
      <w:rPr>
        <w:rFonts w:ascii="Wingdings" w:hAnsi="Wingdings" w:hint="default"/>
      </w:rPr>
    </w:lvl>
    <w:lvl w:ilvl="6" w:tplc="04080001" w:tentative="1">
      <w:start w:val="1"/>
      <w:numFmt w:val="bullet"/>
      <w:lvlText w:val=""/>
      <w:lvlJc w:val="left"/>
      <w:pPr>
        <w:ind w:left="5607" w:hanging="360"/>
      </w:pPr>
      <w:rPr>
        <w:rFonts w:ascii="Symbol" w:hAnsi="Symbol" w:hint="default"/>
      </w:rPr>
    </w:lvl>
    <w:lvl w:ilvl="7" w:tplc="04080003" w:tentative="1">
      <w:start w:val="1"/>
      <w:numFmt w:val="bullet"/>
      <w:lvlText w:val="o"/>
      <w:lvlJc w:val="left"/>
      <w:pPr>
        <w:ind w:left="6327" w:hanging="360"/>
      </w:pPr>
      <w:rPr>
        <w:rFonts w:ascii="Courier New" w:hAnsi="Courier New" w:cs="Courier New" w:hint="default"/>
      </w:rPr>
    </w:lvl>
    <w:lvl w:ilvl="8" w:tplc="04080005" w:tentative="1">
      <w:start w:val="1"/>
      <w:numFmt w:val="bullet"/>
      <w:lvlText w:val=""/>
      <w:lvlJc w:val="left"/>
      <w:pPr>
        <w:ind w:left="7047" w:hanging="360"/>
      </w:pPr>
      <w:rPr>
        <w:rFonts w:ascii="Wingdings" w:hAnsi="Wingdings" w:hint="default"/>
      </w:rPr>
    </w:lvl>
  </w:abstractNum>
  <w:abstractNum w:abstractNumId="28">
    <w:nsid w:val="4BC17299"/>
    <w:multiLevelType w:val="hybridMultilevel"/>
    <w:tmpl w:val="422E542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9">
    <w:nsid w:val="4D7E2239"/>
    <w:multiLevelType w:val="hybridMultilevel"/>
    <w:tmpl w:val="2B364080"/>
    <w:lvl w:ilvl="0" w:tplc="04080001">
      <w:start w:val="1"/>
      <w:numFmt w:val="bullet"/>
      <w:lvlText w:val=""/>
      <w:lvlJc w:val="left"/>
      <w:pPr>
        <w:ind w:left="1080" w:hanging="360"/>
      </w:pPr>
      <w:rPr>
        <w:rFonts w:ascii="Symbol" w:hAnsi="Symbol"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30">
    <w:nsid w:val="4E2A5474"/>
    <w:multiLevelType w:val="hybridMultilevel"/>
    <w:tmpl w:val="5748F76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1">
    <w:nsid w:val="4F745BCD"/>
    <w:multiLevelType w:val="multilevel"/>
    <w:tmpl w:val="713C9870"/>
    <w:lvl w:ilvl="0">
      <w:start w:val="1"/>
      <w:numFmt w:val="decimal"/>
      <w:lvlText w:val="%1."/>
      <w:lvlJc w:val="left"/>
      <w:pPr>
        <w:ind w:left="1080" w:hanging="720"/>
      </w:pPr>
      <w:rPr>
        <w:rFonts w:hint="default"/>
      </w:rPr>
    </w:lvl>
    <w:lvl w:ilvl="1">
      <w:start w:val="1"/>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2">
    <w:nsid w:val="53326846"/>
    <w:multiLevelType w:val="multilevel"/>
    <w:tmpl w:val="5DB20DD0"/>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b/>
        <w:sz w:val="22"/>
      </w:rPr>
    </w:lvl>
    <w:lvl w:ilvl="2">
      <w:start w:val="1"/>
      <w:numFmt w:val="decimal"/>
      <w:isLgl/>
      <w:lvlText w:val="%1.%2.%3."/>
      <w:lvlJc w:val="left"/>
      <w:pPr>
        <w:ind w:left="1440" w:hanging="720"/>
      </w:pPr>
      <w:rPr>
        <w:rFonts w:hint="default"/>
        <w:b/>
        <w:sz w:val="22"/>
      </w:rPr>
    </w:lvl>
    <w:lvl w:ilvl="3">
      <w:start w:val="1"/>
      <w:numFmt w:val="decimal"/>
      <w:isLgl/>
      <w:lvlText w:val="%1.%2.%3.%4."/>
      <w:lvlJc w:val="left"/>
      <w:pPr>
        <w:ind w:left="1440" w:hanging="720"/>
      </w:pPr>
      <w:rPr>
        <w:rFonts w:hint="default"/>
        <w:b/>
        <w:sz w:val="22"/>
      </w:rPr>
    </w:lvl>
    <w:lvl w:ilvl="4">
      <w:start w:val="1"/>
      <w:numFmt w:val="decimal"/>
      <w:isLgl/>
      <w:lvlText w:val="%1.%2.%3.%4.%5."/>
      <w:lvlJc w:val="left"/>
      <w:pPr>
        <w:ind w:left="1800" w:hanging="1080"/>
      </w:pPr>
      <w:rPr>
        <w:rFonts w:hint="default"/>
        <w:b/>
        <w:sz w:val="22"/>
      </w:rPr>
    </w:lvl>
    <w:lvl w:ilvl="5">
      <w:start w:val="1"/>
      <w:numFmt w:val="decimal"/>
      <w:isLgl/>
      <w:lvlText w:val="%1.%2.%3.%4.%5.%6."/>
      <w:lvlJc w:val="left"/>
      <w:pPr>
        <w:ind w:left="1800" w:hanging="1080"/>
      </w:pPr>
      <w:rPr>
        <w:rFonts w:hint="default"/>
        <w:b/>
        <w:sz w:val="22"/>
      </w:rPr>
    </w:lvl>
    <w:lvl w:ilvl="6">
      <w:start w:val="1"/>
      <w:numFmt w:val="decimal"/>
      <w:isLgl/>
      <w:lvlText w:val="%1.%2.%3.%4.%5.%6.%7."/>
      <w:lvlJc w:val="left"/>
      <w:pPr>
        <w:ind w:left="2160" w:hanging="1440"/>
      </w:pPr>
      <w:rPr>
        <w:rFonts w:hint="default"/>
        <w:b/>
        <w:sz w:val="22"/>
      </w:rPr>
    </w:lvl>
    <w:lvl w:ilvl="7">
      <w:start w:val="1"/>
      <w:numFmt w:val="decimal"/>
      <w:isLgl/>
      <w:lvlText w:val="%1.%2.%3.%4.%5.%6.%7.%8."/>
      <w:lvlJc w:val="left"/>
      <w:pPr>
        <w:ind w:left="2160" w:hanging="1440"/>
      </w:pPr>
      <w:rPr>
        <w:rFonts w:hint="default"/>
        <w:b/>
        <w:sz w:val="22"/>
      </w:rPr>
    </w:lvl>
    <w:lvl w:ilvl="8">
      <w:start w:val="1"/>
      <w:numFmt w:val="decimal"/>
      <w:isLgl/>
      <w:lvlText w:val="%1.%2.%3.%4.%5.%6.%7.%8.%9."/>
      <w:lvlJc w:val="left"/>
      <w:pPr>
        <w:ind w:left="2520" w:hanging="1800"/>
      </w:pPr>
      <w:rPr>
        <w:rFonts w:hint="default"/>
        <w:b/>
        <w:sz w:val="22"/>
      </w:rPr>
    </w:lvl>
  </w:abstractNum>
  <w:abstractNum w:abstractNumId="33">
    <w:nsid w:val="537E57A2"/>
    <w:multiLevelType w:val="hybridMultilevel"/>
    <w:tmpl w:val="5AEED9AE"/>
    <w:lvl w:ilvl="0" w:tplc="04080001">
      <w:start w:val="1"/>
      <w:numFmt w:val="bullet"/>
      <w:lvlText w:val=""/>
      <w:lvlJc w:val="left"/>
      <w:pPr>
        <w:ind w:left="900" w:hanging="360"/>
      </w:pPr>
      <w:rPr>
        <w:rFonts w:ascii="Symbol" w:hAnsi="Symbol" w:hint="default"/>
      </w:rPr>
    </w:lvl>
    <w:lvl w:ilvl="1" w:tplc="04080003" w:tentative="1">
      <w:start w:val="1"/>
      <w:numFmt w:val="bullet"/>
      <w:lvlText w:val="o"/>
      <w:lvlJc w:val="left"/>
      <w:pPr>
        <w:ind w:left="1620" w:hanging="360"/>
      </w:pPr>
      <w:rPr>
        <w:rFonts w:ascii="Courier New" w:hAnsi="Courier New" w:cs="Courier New" w:hint="default"/>
      </w:rPr>
    </w:lvl>
    <w:lvl w:ilvl="2" w:tplc="04080005" w:tentative="1">
      <w:start w:val="1"/>
      <w:numFmt w:val="bullet"/>
      <w:lvlText w:val=""/>
      <w:lvlJc w:val="left"/>
      <w:pPr>
        <w:ind w:left="2340" w:hanging="360"/>
      </w:pPr>
      <w:rPr>
        <w:rFonts w:ascii="Wingdings" w:hAnsi="Wingdings" w:hint="default"/>
      </w:rPr>
    </w:lvl>
    <w:lvl w:ilvl="3" w:tplc="04080001" w:tentative="1">
      <w:start w:val="1"/>
      <w:numFmt w:val="bullet"/>
      <w:lvlText w:val=""/>
      <w:lvlJc w:val="left"/>
      <w:pPr>
        <w:ind w:left="3060" w:hanging="360"/>
      </w:pPr>
      <w:rPr>
        <w:rFonts w:ascii="Symbol" w:hAnsi="Symbol" w:hint="default"/>
      </w:rPr>
    </w:lvl>
    <w:lvl w:ilvl="4" w:tplc="04080003" w:tentative="1">
      <w:start w:val="1"/>
      <w:numFmt w:val="bullet"/>
      <w:lvlText w:val="o"/>
      <w:lvlJc w:val="left"/>
      <w:pPr>
        <w:ind w:left="3780" w:hanging="360"/>
      </w:pPr>
      <w:rPr>
        <w:rFonts w:ascii="Courier New" w:hAnsi="Courier New" w:cs="Courier New" w:hint="default"/>
      </w:rPr>
    </w:lvl>
    <w:lvl w:ilvl="5" w:tplc="04080005" w:tentative="1">
      <w:start w:val="1"/>
      <w:numFmt w:val="bullet"/>
      <w:lvlText w:val=""/>
      <w:lvlJc w:val="left"/>
      <w:pPr>
        <w:ind w:left="4500" w:hanging="360"/>
      </w:pPr>
      <w:rPr>
        <w:rFonts w:ascii="Wingdings" w:hAnsi="Wingdings" w:hint="default"/>
      </w:rPr>
    </w:lvl>
    <w:lvl w:ilvl="6" w:tplc="04080001" w:tentative="1">
      <w:start w:val="1"/>
      <w:numFmt w:val="bullet"/>
      <w:lvlText w:val=""/>
      <w:lvlJc w:val="left"/>
      <w:pPr>
        <w:ind w:left="5220" w:hanging="360"/>
      </w:pPr>
      <w:rPr>
        <w:rFonts w:ascii="Symbol" w:hAnsi="Symbol" w:hint="default"/>
      </w:rPr>
    </w:lvl>
    <w:lvl w:ilvl="7" w:tplc="04080003" w:tentative="1">
      <w:start w:val="1"/>
      <w:numFmt w:val="bullet"/>
      <w:lvlText w:val="o"/>
      <w:lvlJc w:val="left"/>
      <w:pPr>
        <w:ind w:left="5940" w:hanging="360"/>
      </w:pPr>
      <w:rPr>
        <w:rFonts w:ascii="Courier New" w:hAnsi="Courier New" w:cs="Courier New" w:hint="default"/>
      </w:rPr>
    </w:lvl>
    <w:lvl w:ilvl="8" w:tplc="04080005" w:tentative="1">
      <w:start w:val="1"/>
      <w:numFmt w:val="bullet"/>
      <w:lvlText w:val=""/>
      <w:lvlJc w:val="left"/>
      <w:pPr>
        <w:ind w:left="6660" w:hanging="360"/>
      </w:pPr>
      <w:rPr>
        <w:rFonts w:ascii="Wingdings" w:hAnsi="Wingdings" w:hint="default"/>
      </w:rPr>
    </w:lvl>
  </w:abstractNum>
  <w:abstractNum w:abstractNumId="34">
    <w:nsid w:val="55D510D8"/>
    <w:multiLevelType w:val="hybridMultilevel"/>
    <w:tmpl w:val="C6A8905E"/>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35">
    <w:nsid w:val="595315A7"/>
    <w:multiLevelType w:val="hybridMultilevel"/>
    <w:tmpl w:val="D0B43C36"/>
    <w:lvl w:ilvl="0" w:tplc="04080003">
      <w:start w:val="1"/>
      <w:numFmt w:val="bullet"/>
      <w:lvlText w:val="o"/>
      <w:lvlJc w:val="left"/>
      <w:pPr>
        <w:ind w:left="720" w:hanging="360"/>
      </w:pPr>
      <w:rPr>
        <w:rFonts w:ascii="Courier New" w:hAnsi="Courier New" w:cs="Courier New"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6">
    <w:nsid w:val="622B5150"/>
    <w:multiLevelType w:val="hybridMultilevel"/>
    <w:tmpl w:val="254C45CA"/>
    <w:lvl w:ilvl="0" w:tplc="1F22AECA">
      <w:numFmt w:val="bullet"/>
      <w:lvlText w:val="-"/>
      <w:lvlJc w:val="left"/>
      <w:pPr>
        <w:ind w:left="720" w:hanging="360"/>
      </w:pPr>
      <w:rPr>
        <w:rFonts w:ascii="Calibri" w:eastAsia="Times New Roman" w:hAnsi="Calibri" w:cs="Cambria"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6355957"/>
    <w:multiLevelType w:val="multilevel"/>
    <w:tmpl w:val="584AA1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68012D63"/>
    <w:multiLevelType w:val="multilevel"/>
    <w:tmpl w:val="56126172"/>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9">
    <w:nsid w:val="68DB5764"/>
    <w:multiLevelType w:val="hybridMultilevel"/>
    <w:tmpl w:val="2E40DA68"/>
    <w:lvl w:ilvl="0" w:tplc="9EE65728">
      <w:start w:val="1"/>
      <w:numFmt w:val="decimal"/>
      <w:lvlText w:val="%1."/>
      <w:lvlJc w:val="left"/>
      <w:pPr>
        <w:ind w:left="0" w:hanging="360"/>
      </w:pPr>
      <w:rPr>
        <w:rFonts w:hint="default"/>
      </w:rPr>
    </w:lvl>
    <w:lvl w:ilvl="1" w:tplc="04080019" w:tentative="1">
      <w:start w:val="1"/>
      <w:numFmt w:val="lowerLetter"/>
      <w:lvlText w:val="%2."/>
      <w:lvlJc w:val="left"/>
      <w:pPr>
        <w:ind w:left="720" w:hanging="360"/>
      </w:pPr>
    </w:lvl>
    <w:lvl w:ilvl="2" w:tplc="0408001B" w:tentative="1">
      <w:start w:val="1"/>
      <w:numFmt w:val="lowerRoman"/>
      <w:lvlText w:val="%3."/>
      <w:lvlJc w:val="right"/>
      <w:pPr>
        <w:ind w:left="1440" w:hanging="180"/>
      </w:pPr>
    </w:lvl>
    <w:lvl w:ilvl="3" w:tplc="0408000F" w:tentative="1">
      <w:start w:val="1"/>
      <w:numFmt w:val="decimal"/>
      <w:lvlText w:val="%4."/>
      <w:lvlJc w:val="left"/>
      <w:pPr>
        <w:ind w:left="2160" w:hanging="360"/>
      </w:pPr>
    </w:lvl>
    <w:lvl w:ilvl="4" w:tplc="04080019" w:tentative="1">
      <w:start w:val="1"/>
      <w:numFmt w:val="lowerLetter"/>
      <w:lvlText w:val="%5."/>
      <w:lvlJc w:val="left"/>
      <w:pPr>
        <w:ind w:left="2880" w:hanging="360"/>
      </w:pPr>
    </w:lvl>
    <w:lvl w:ilvl="5" w:tplc="0408001B" w:tentative="1">
      <w:start w:val="1"/>
      <w:numFmt w:val="lowerRoman"/>
      <w:lvlText w:val="%6."/>
      <w:lvlJc w:val="right"/>
      <w:pPr>
        <w:ind w:left="3600" w:hanging="180"/>
      </w:pPr>
    </w:lvl>
    <w:lvl w:ilvl="6" w:tplc="0408000F" w:tentative="1">
      <w:start w:val="1"/>
      <w:numFmt w:val="decimal"/>
      <w:lvlText w:val="%7."/>
      <w:lvlJc w:val="left"/>
      <w:pPr>
        <w:ind w:left="4320" w:hanging="360"/>
      </w:pPr>
    </w:lvl>
    <w:lvl w:ilvl="7" w:tplc="04080019" w:tentative="1">
      <w:start w:val="1"/>
      <w:numFmt w:val="lowerLetter"/>
      <w:lvlText w:val="%8."/>
      <w:lvlJc w:val="left"/>
      <w:pPr>
        <w:ind w:left="5040" w:hanging="360"/>
      </w:pPr>
    </w:lvl>
    <w:lvl w:ilvl="8" w:tplc="0408001B" w:tentative="1">
      <w:start w:val="1"/>
      <w:numFmt w:val="lowerRoman"/>
      <w:lvlText w:val="%9."/>
      <w:lvlJc w:val="right"/>
      <w:pPr>
        <w:ind w:left="5760" w:hanging="180"/>
      </w:pPr>
    </w:lvl>
  </w:abstractNum>
  <w:abstractNum w:abstractNumId="40">
    <w:nsid w:val="6A73163D"/>
    <w:multiLevelType w:val="hybridMultilevel"/>
    <w:tmpl w:val="981E2C1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1">
    <w:nsid w:val="708621B9"/>
    <w:multiLevelType w:val="hybridMultilevel"/>
    <w:tmpl w:val="D12E6F4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2">
    <w:nsid w:val="71AE794C"/>
    <w:multiLevelType w:val="hybridMultilevel"/>
    <w:tmpl w:val="4E64DAEE"/>
    <w:lvl w:ilvl="0" w:tplc="04080001">
      <w:start w:val="1"/>
      <w:numFmt w:val="bullet"/>
      <w:lvlText w:val=""/>
      <w:lvlJc w:val="left"/>
      <w:pPr>
        <w:ind w:left="754" w:hanging="360"/>
      </w:pPr>
      <w:rPr>
        <w:rFonts w:ascii="Symbol" w:hAnsi="Symbol" w:hint="default"/>
      </w:rPr>
    </w:lvl>
    <w:lvl w:ilvl="1" w:tplc="04080003" w:tentative="1">
      <w:start w:val="1"/>
      <w:numFmt w:val="bullet"/>
      <w:lvlText w:val="o"/>
      <w:lvlJc w:val="left"/>
      <w:pPr>
        <w:ind w:left="1474" w:hanging="360"/>
      </w:pPr>
      <w:rPr>
        <w:rFonts w:ascii="Courier New" w:hAnsi="Courier New" w:cs="Courier New" w:hint="default"/>
      </w:rPr>
    </w:lvl>
    <w:lvl w:ilvl="2" w:tplc="04080005" w:tentative="1">
      <w:start w:val="1"/>
      <w:numFmt w:val="bullet"/>
      <w:lvlText w:val=""/>
      <w:lvlJc w:val="left"/>
      <w:pPr>
        <w:ind w:left="2194" w:hanging="360"/>
      </w:pPr>
      <w:rPr>
        <w:rFonts w:ascii="Wingdings" w:hAnsi="Wingdings" w:hint="default"/>
      </w:rPr>
    </w:lvl>
    <w:lvl w:ilvl="3" w:tplc="04080001" w:tentative="1">
      <w:start w:val="1"/>
      <w:numFmt w:val="bullet"/>
      <w:lvlText w:val=""/>
      <w:lvlJc w:val="left"/>
      <w:pPr>
        <w:ind w:left="2914" w:hanging="360"/>
      </w:pPr>
      <w:rPr>
        <w:rFonts w:ascii="Symbol" w:hAnsi="Symbol" w:hint="default"/>
      </w:rPr>
    </w:lvl>
    <w:lvl w:ilvl="4" w:tplc="04080003" w:tentative="1">
      <w:start w:val="1"/>
      <w:numFmt w:val="bullet"/>
      <w:lvlText w:val="o"/>
      <w:lvlJc w:val="left"/>
      <w:pPr>
        <w:ind w:left="3634" w:hanging="360"/>
      </w:pPr>
      <w:rPr>
        <w:rFonts w:ascii="Courier New" w:hAnsi="Courier New" w:cs="Courier New" w:hint="default"/>
      </w:rPr>
    </w:lvl>
    <w:lvl w:ilvl="5" w:tplc="04080005" w:tentative="1">
      <w:start w:val="1"/>
      <w:numFmt w:val="bullet"/>
      <w:lvlText w:val=""/>
      <w:lvlJc w:val="left"/>
      <w:pPr>
        <w:ind w:left="4354" w:hanging="360"/>
      </w:pPr>
      <w:rPr>
        <w:rFonts w:ascii="Wingdings" w:hAnsi="Wingdings" w:hint="default"/>
      </w:rPr>
    </w:lvl>
    <w:lvl w:ilvl="6" w:tplc="04080001" w:tentative="1">
      <w:start w:val="1"/>
      <w:numFmt w:val="bullet"/>
      <w:lvlText w:val=""/>
      <w:lvlJc w:val="left"/>
      <w:pPr>
        <w:ind w:left="5074" w:hanging="360"/>
      </w:pPr>
      <w:rPr>
        <w:rFonts w:ascii="Symbol" w:hAnsi="Symbol" w:hint="default"/>
      </w:rPr>
    </w:lvl>
    <w:lvl w:ilvl="7" w:tplc="04080003" w:tentative="1">
      <w:start w:val="1"/>
      <w:numFmt w:val="bullet"/>
      <w:lvlText w:val="o"/>
      <w:lvlJc w:val="left"/>
      <w:pPr>
        <w:ind w:left="5794" w:hanging="360"/>
      </w:pPr>
      <w:rPr>
        <w:rFonts w:ascii="Courier New" w:hAnsi="Courier New" w:cs="Courier New" w:hint="default"/>
      </w:rPr>
    </w:lvl>
    <w:lvl w:ilvl="8" w:tplc="04080005" w:tentative="1">
      <w:start w:val="1"/>
      <w:numFmt w:val="bullet"/>
      <w:lvlText w:val=""/>
      <w:lvlJc w:val="left"/>
      <w:pPr>
        <w:ind w:left="6514" w:hanging="360"/>
      </w:pPr>
      <w:rPr>
        <w:rFonts w:ascii="Wingdings" w:hAnsi="Wingdings" w:hint="default"/>
      </w:rPr>
    </w:lvl>
  </w:abstractNum>
  <w:abstractNum w:abstractNumId="43">
    <w:nsid w:val="72807106"/>
    <w:multiLevelType w:val="hybridMultilevel"/>
    <w:tmpl w:val="A71A1D5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4">
    <w:nsid w:val="735432C8"/>
    <w:multiLevelType w:val="multilevel"/>
    <w:tmpl w:val="84F2C82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5">
    <w:nsid w:val="74384C82"/>
    <w:multiLevelType w:val="hybridMultilevel"/>
    <w:tmpl w:val="BB369ACA"/>
    <w:lvl w:ilvl="0" w:tplc="04080001">
      <w:start w:val="1"/>
      <w:numFmt w:val="bullet"/>
      <w:lvlText w:val=""/>
      <w:lvlJc w:val="left"/>
      <w:pPr>
        <w:ind w:left="754" w:hanging="360"/>
      </w:pPr>
      <w:rPr>
        <w:rFonts w:ascii="Symbol" w:hAnsi="Symbol" w:hint="default"/>
      </w:rPr>
    </w:lvl>
    <w:lvl w:ilvl="1" w:tplc="04080003" w:tentative="1">
      <w:start w:val="1"/>
      <w:numFmt w:val="bullet"/>
      <w:lvlText w:val="o"/>
      <w:lvlJc w:val="left"/>
      <w:pPr>
        <w:ind w:left="1474" w:hanging="360"/>
      </w:pPr>
      <w:rPr>
        <w:rFonts w:ascii="Courier New" w:hAnsi="Courier New" w:cs="Courier New" w:hint="default"/>
      </w:rPr>
    </w:lvl>
    <w:lvl w:ilvl="2" w:tplc="04080005" w:tentative="1">
      <w:start w:val="1"/>
      <w:numFmt w:val="bullet"/>
      <w:lvlText w:val=""/>
      <w:lvlJc w:val="left"/>
      <w:pPr>
        <w:ind w:left="2194" w:hanging="360"/>
      </w:pPr>
      <w:rPr>
        <w:rFonts w:ascii="Wingdings" w:hAnsi="Wingdings" w:hint="default"/>
      </w:rPr>
    </w:lvl>
    <w:lvl w:ilvl="3" w:tplc="04080001" w:tentative="1">
      <w:start w:val="1"/>
      <w:numFmt w:val="bullet"/>
      <w:lvlText w:val=""/>
      <w:lvlJc w:val="left"/>
      <w:pPr>
        <w:ind w:left="2914" w:hanging="360"/>
      </w:pPr>
      <w:rPr>
        <w:rFonts w:ascii="Symbol" w:hAnsi="Symbol" w:hint="default"/>
      </w:rPr>
    </w:lvl>
    <w:lvl w:ilvl="4" w:tplc="04080003" w:tentative="1">
      <w:start w:val="1"/>
      <w:numFmt w:val="bullet"/>
      <w:lvlText w:val="o"/>
      <w:lvlJc w:val="left"/>
      <w:pPr>
        <w:ind w:left="3634" w:hanging="360"/>
      </w:pPr>
      <w:rPr>
        <w:rFonts w:ascii="Courier New" w:hAnsi="Courier New" w:cs="Courier New" w:hint="default"/>
      </w:rPr>
    </w:lvl>
    <w:lvl w:ilvl="5" w:tplc="04080005" w:tentative="1">
      <w:start w:val="1"/>
      <w:numFmt w:val="bullet"/>
      <w:lvlText w:val=""/>
      <w:lvlJc w:val="left"/>
      <w:pPr>
        <w:ind w:left="4354" w:hanging="360"/>
      </w:pPr>
      <w:rPr>
        <w:rFonts w:ascii="Wingdings" w:hAnsi="Wingdings" w:hint="default"/>
      </w:rPr>
    </w:lvl>
    <w:lvl w:ilvl="6" w:tplc="04080001" w:tentative="1">
      <w:start w:val="1"/>
      <w:numFmt w:val="bullet"/>
      <w:lvlText w:val=""/>
      <w:lvlJc w:val="left"/>
      <w:pPr>
        <w:ind w:left="5074" w:hanging="360"/>
      </w:pPr>
      <w:rPr>
        <w:rFonts w:ascii="Symbol" w:hAnsi="Symbol" w:hint="default"/>
      </w:rPr>
    </w:lvl>
    <w:lvl w:ilvl="7" w:tplc="04080003" w:tentative="1">
      <w:start w:val="1"/>
      <w:numFmt w:val="bullet"/>
      <w:lvlText w:val="o"/>
      <w:lvlJc w:val="left"/>
      <w:pPr>
        <w:ind w:left="5794" w:hanging="360"/>
      </w:pPr>
      <w:rPr>
        <w:rFonts w:ascii="Courier New" w:hAnsi="Courier New" w:cs="Courier New" w:hint="default"/>
      </w:rPr>
    </w:lvl>
    <w:lvl w:ilvl="8" w:tplc="04080005" w:tentative="1">
      <w:start w:val="1"/>
      <w:numFmt w:val="bullet"/>
      <w:lvlText w:val=""/>
      <w:lvlJc w:val="left"/>
      <w:pPr>
        <w:ind w:left="6514" w:hanging="360"/>
      </w:pPr>
      <w:rPr>
        <w:rFonts w:ascii="Wingdings" w:hAnsi="Wingdings" w:hint="default"/>
      </w:rPr>
    </w:lvl>
  </w:abstractNum>
  <w:abstractNum w:abstractNumId="46">
    <w:nsid w:val="7A107864"/>
    <w:multiLevelType w:val="hybridMultilevel"/>
    <w:tmpl w:val="CD3282F6"/>
    <w:lvl w:ilvl="0" w:tplc="D62E52C6">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7">
    <w:nsid w:val="7BB24222"/>
    <w:multiLevelType w:val="hybridMultilevel"/>
    <w:tmpl w:val="BA3053B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8">
    <w:nsid w:val="7D493A88"/>
    <w:multiLevelType w:val="hybridMultilevel"/>
    <w:tmpl w:val="41B402EA"/>
    <w:lvl w:ilvl="0" w:tplc="0408000F">
      <w:start w:val="1"/>
      <w:numFmt w:val="decimal"/>
      <w:lvlText w:val="%1."/>
      <w:lvlJc w:val="left"/>
      <w:pPr>
        <w:ind w:left="720" w:hanging="360"/>
      </w:pPr>
    </w:lvl>
    <w:lvl w:ilvl="1" w:tplc="04080019">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9">
    <w:nsid w:val="7DA916C8"/>
    <w:multiLevelType w:val="hybridMultilevel"/>
    <w:tmpl w:val="9252FF48"/>
    <w:lvl w:ilvl="0" w:tplc="75D85BE4">
      <w:numFmt w:val="bullet"/>
      <w:lvlText w:val="-"/>
      <w:lvlJc w:val="left"/>
      <w:pPr>
        <w:ind w:left="400" w:hanging="360"/>
      </w:pPr>
      <w:rPr>
        <w:rFonts w:ascii="Calibri" w:eastAsia="Times New Roman" w:hAnsi="Calibri" w:cs="Cambria" w:hint="default"/>
      </w:rPr>
    </w:lvl>
    <w:lvl w:ilvl="1" w:tplc="04090003" w:tentative="1">
      <w:start w:val="1"/>
      <w:numFmt w:val="bullet"/>
      <w:lvlText w:val="o"/>
      <w:lvlJc w:val="left"/>
      <w:pPr>
        <w:ind w:left="1120" w:hanging="360"/>
      </w:pPr>
      <w:rPr>
        <w:rFonts w:ascii="Courier New" w:hAnsi="Courier New" w:hint="default"/>
      </w:rPr>
    </w:lvl>
    <w:lvl w:ilvl="2" w:tplc="04090005" w:tentative="1">
      <w:start w:val="1"/>
      <w:numFmt w:val="bullet"/>
      <w:lvlText w:val=""/>
      <w:lvlJc w:val="left"/>
      <w:pPr>
        <w:ind w:left="1840" w:hanging="360"/>
      </w:pPr>
      <w:rPr>
        <w:rFonts w:ascii="Wingdings" w:hAnsi="Wingdings" w:hint="default"/>
      </w:rPr>
    </w:lvl>
    <w:lvl w:ilvl="3" w:tplc="04090001" w:tentative="1">
      <w:start w:val="1"/>
      <w:numFmt w:val="bullet"/>
      <w:lvlText w:val=""/>
      <w:lvlJc w:val="left"/>
      <w:pPr>
        <w:ind w:left="2560" w:hanging="360"/>
      </w:pPr>
      <w:rPr>
        <w:rFonts w:ascii="Symbol" w:hAnsi="Symbol" w:hint="default"/>
      </w:rPr>
    </w:lvl>
    <w:lvl w:ilvl="4" w:tplc="04090003" w:tentative="1">
      <w:start w:val="1"/>
      <w:numFmt w:val="bullet"/>
      <w:lvlText w:val="o"/>
      <w:lvlJc w:val="left"/>
      <w:pPr>
        <w:ind w:left="3280" w:hanging="360"/>
      </w:pPr>
      <w:rPr>
        <w:rFonts w:ascii="Courier New" w:hAnsi="Courier New" w:hint="default"/>
      </w:rPr>
    </w:lvl>
    <w:lvl w:ilvl="5" w:tplc="04090005" w:tentative="1">
      <w:start w:val="1"/>
      <w:numFmt w:val="bullet"/>
      <w:lvlText w:val=""/>
      <w:lvlJc w:val="left"/>
      <w:pPr>
        <w:ind w:left="4000" w:hanging="360"/>
      </w:pPr>
      <w:rPr>
        <w:rFonts w:ascii="Wingdings" w:hAnsi="Wingdings" w:hint="default"/>
      </w:rPr>
    </w:lvl>
    <w:lvl w:ilvl="6" w:tplc="04090001" w:tentative="1">
      <w:start w:val="1"/>
      <w:numFmt w:val="bullet"/>
      <w:lvlText w:val=""/>
      <w:lvlJc w:val="left"/>
      <w:pPr>
        <w:ind w:left="4720" w:hanging="360"/>
      </w:pPr>
      <w:rPr>
        <w:rFonts w:ascii="Symbol" w:hAnsi="Symbol" w:hint="default"/>
      </w:rPr>
    </w:lvl>
    <w:lvl w:ilvl="7" w:tplc="04090003" w:tentative="1">
      <w:start w:val="1"/>
      <w:numFmt w:val="bullet"/>
      <w:lvlText w:val="o"/>
      <w:lvlJc w:val="left"/>
      <w:pPr>
        <w:ind w:left="5440" w:hanging="360"/>
      </w:pPr>
      <w:rPr>
        <w:rFonts w:ascii="Courier New" w:hAnsi="Courier New" w:hint="default"/>
      </w:rPr>
    </w:lvl>
    <w:lvl w:ilvl="8" w:tplc="04090005" w:tentative="1">
      <w:start w:val="1"/>
      <w:numFmt w:val="bullet"/>
      <w:lvlText w:val=""/>
      <w:lvlJc w:val="left"/>
      <w:pPr>
        <w:ind w:left="6160" w:hanging="360"/>
      </w:pPr>
      <w:rPr>
        <w:rFonts w:ascii="Wingdings" w:hAnsi="Wingdings" w:hint="default"/>
      </w:rPr>
    </w:lvl>
  </w:abstractNum>
  <w:num w:numId="1">
    <w:abstractNumId w:val="18"/>
  </w:num>
  <w:num w:numId="2">
    <w:abstractNumId w:val="49"/>
  </w:num>
  <w:num w:numId="3">
    <w:abstractNumId w:val="43"/>
  </w:num>
  <w:num w:numId="4">
    <w:abstractNumId w:val="6"/>
  </w:num>
  <w:num w:numId="5">
    <w:abstractNumId w:val="36"/>
  </w:num>
  <w:num w:numId="6">
    <w:abstractNumId w:val="32"/>
  </w:num>
  <w:num w:numId="7">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4"/>
  </w:num>
  <w:num w:numId="9">
    <w:abstractNumId w:val="3"/>
  </w:num>
  <w:num w:numId="10">
    <w:abstractNumId w:val="19"/>
  </w:num>
  <w:num w:numId="11">
    <w:abstractNumId w:val="47"/>
  </w:num>
  <w:num w:numId="12">
    <w:abstractNumId w:val="41"/>
  </w:num>
  <w:num w:numId="13">
    <w:abstractNumId w:val="29"/>
  </w:num>
  <w:num w:numId="14">
    <w:abstractNumId w:val="12"/>
  </w:num>
  <w:num w:numId="15">
    <w:abstractNumId w:val="31"/>
  </w:num>
  <w:num w:numId="16">
    <w:abstractNumId w:val="26"/>
  </w:num>
  <w:num w:numId="17">
    <w:abstractNumId w:val="46"/>
  </w:num>
  <w:num w:numId="18">
    <w:abstractNumId w:val="13"/>
  </w:num>
  <w:num w:numId="19">
    <w:abstractNumId w:val="35"/>
  </w:num>
  <w:num w:numId="20">
    <w:abstractNumId w:val="17"/>
  </w:num>
  <w:num w:numId="21">
    <w:abstractNumId w:val="2"/>
  </w:num>
  <w:num w:numId="22">
    <w:abstractNumId w:val="21"/>
  </w:num>
  <w:num w:numId="23">
    <w:abstractNumId w:val="27"/>
  </w:num>
  <w:num w:numId="24">
    <w:abstractNumId w:val="37"/>
  </w:num>
  <w:num w:numId="25">
    <w:abstractNumId w:val="23"/>
  </w:num>
  <w:num w:numId="26">
    <w:abstractNumId w:val="11"/>
  </w:num>
  <w:num w:numId="27">
    <w:abstractNumId w:val="16"/>
  </w:num>
  <w:num w:numId="28">
    <w:abstractNumId w:val="38"/>
  </w:num>
  <w:num w:numId="29">
    <w:abstractNumId w:val="9"/>
  </w:num>
  <w:num w:numId="30">
    <w:abstractNumId w:val="5"/>
  </w:num>
  <w:num w:numId="31">
    <w:abstractNumId w:val="15"/>
  </w:num>
  <w:num w:numId="32">
    <w:abstractNumId w:val="0"/>
  </w:num>
  <w:num w:numId="33">
    <w:abstractNumId w:val="10"/>
  </w:num>
  <w:num w:numId="34">
    <w:abstractNumId w:val="48"/>
  </w:num>
  <w:num w:numId="35">
    <w:abstractNumId w:val="4"/>
  </w:num>
  <w:num w:numId="36">
    <w:abstractNumId w:val="22"/>
  </w:num>
  <w:num w:numId="37">
    <w:abstractNumId w:val="8"/>
  </w:num>
  <w:num w:numId="38">
    <w:abstractNumId w:val="34"/>
  </w:num>
  <w:num w:numId="39">
    <w:abstractNumId w:val="20"/>
  </w:num>
  <w:num w:numId="40">
    <w:abstractNumId w:val="33"/>
  </w:num>
  <w:num w:numId="41">
    <w:abstractNumId w:val="24"/>
  </w:num>
  <w:num w:numId="42">
    <w:abstractNumId w:val="1"/>
  </w:num>
  <w:num w:numId="43">
    <w:abstractNumId w:val="42"/>
  </w:num>
  <w:num w:numId="44">
    <w:abstractNumId w:val="25"/>
  </w:num>
  <w:num w:numId="45">
    <w:abstractNumId w:val="40"/>
  </w:num>
  <w:num w:numId="46">
    <w:abstractNumId w:val="14"/>
  </w:num>
  <w:num w:numId="47">
    <w:abstractNumId w:val="30"/>
  </w:num>
  <w:num w:numId="48">
    <w:abstractNumId w:val="7"/>
  </w:num>
  <w:num w:numId="49">
    <w:abstractNumId w:val="28"/>
  </w:num>
  <w:num w:numId="50">
    <w:abstractNumId w:val="45"/>
  </w:num>
  <w:numIdMacAtCleanup w:val="1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removePersonalInformation/>
  <w:removeDateAndTime/>
  <w:defaultTabStop w:val="720"/>
  <w:characterSpacingControl w:val="doNotCompress"/>
  <w:hdrShapeDefaults>
    <o:shapedefaults v:ext="edit" spidmax="6146"/>
    <o:shapelayout v:ext="edit">
      <o:idmap v:ext="edit" data="1"/>
    </o:shapelayout>
  </w:hdrShapeDefaults>
  <w:footnotePr>
    <w:footnote w:id="0"/>
    <w:footnote w:id="1"/>
  </w:footnotePr>
  <w:endnotePr>
    <w:endnote w:id="0"/>
    <w:endnote w:id="1"/>
  </w:endnotePr>
  <w:compat>
    <w:useFELayout/>
  </w:compat>
  <w:rsids>
    <w:rsidRoot w:val="006E104B"/>
    <w:rsid w:val="00002CC8"/>
    <w:rsid w:val="0000557F"/>
    <w:rsid w:val="00007B13"/>
    <w:rsid w:val="000143C3"/>
    <w:rsid w:val="00017609"/>
    <w:rsid w:val="0002488F"/>
    <w:rsid w:val="0004351B"/>
    <w:rsid w:val="00065082"/>
    <w:rsid w:val="00093A94"/>
    <w:rsid w:val="0009687C"/>
    <w:rsid w:val="000D59DB"/>
    <w:rsid w:val="000F3636"/>
    <w:rsid w:val="001011C2"/>
    <w:rsid w:val="00102F65"/>
    <w:rsid w:val="0011706F"/>
    <w:rsid w:val="00132AFB"/>
    <w:rsid w:val="00157FA7"/>
    <w:rsid w:val="0016481E"/>
    <w:rsid w:val="00180B3B"/>
    <w:rsid w:val="001820DB"/>
    <w:rsid w:val="00182546"/>
    <w:rsid w:val="001A6A76"/>
    <w:rsid w:val="001A7593"/>
    <w:rsid w:val="001B6FC0"/>
    <w:rsid w:val="001C13C6"/>
    <w:rsid w:val="001C33BE"/>
    <w:rsid w:val="001D5447"/>
    <w:rsid w:val="001E3DEC"/>
    <w:rsid w:val="001E7BCD"/>
    <w:rsid w:val="001F2108"/>
    <w:rsid w:val="001F483C"/>
    <w:rsid w:val="00207043"/>
    <w:rsid w:val="00212729"/>
    <w:rsid w:val="00227524"/>
    <w:rsid w:val="00234749"/>
    <w:rsid w:val="00243529"/>
    <w:rsid w:val="00254F4D"/>
    <w:rsid w:val="002629FB"/>
    <w:rsid w:val="00265CE3"/>
    <w:rsid w:val="00280280"/>
    <w:rsid w:val="002855DB"/>
    <w:rsid w:val="002A200B"/>
    <w:rsid w:val="002B709A"/>
    <w:rsid w:val="002C2BFD"/>
    <w:rsid w:val="002C3B61"/>
    <w:rsid w:val="002C6CF0"/>
    <w:rsid w:val="002C7141"/>
    <w:rsid w:val="002E28B5"/>
    <w:rsid w:val="002F77C5"/>
    <w:rsid w:val="003071C7"/>
    <w:rsid w:val="00311E88"/>
    <w:rsid w:val="00317CF4"/>
    <w:rsid w:val="003254E1"/>
    <w:rsid w:val="00326F56"/>
    <w:rsid w:val="0032797C"/>
    <w:rsid w:val="00336B1A"/>
    <w:rsid w:val="0034054B"/>
    <w:rsid w:val="0035095E"/>
    <w:rsid w:val="00360C6D"/>
    <w:rsid w:val="0038299B"/>
    <w:rsid w:val="003A15C1"/>
    <w:rsid w:val="003B39BF"/>
    <w:rsid w:val="003B4ADD"/>
    <w:rsid w:val="003C6946"/>
    <w:rsid w:val="003D0CD5"/>
    <w:rsid w:val="00440009"/>
    <w:rsid w:val="00464EE2"/>
    <w:rsid w:val="004835F7"/>
    <w:rsid w:val="004D3E61"/>
    <w:rsid w:val="004E3395"/>
    <w:rsid w:val="004E5AEE"/>
    <w:rsid w:val="004E61FD"/>
    <w:rsid w:val="004F0EB4"/>
    <w:rsid w:val="00502F8D"/>
    <w:rsid w:val="00506AB7"/>
    <w:rsid w:val="005119CB"/>
    <w:rsid w:val="00513B0A"/>
    <w:rsid w:val="00517370"/>
    <w:rsid w:val="00524E79"/>
    <w:rsid w:val="00543419"/>
    <w:rsid w:val="00572237"/>
    <w:rsid w:val="00573729"/>
    <w:rsid w:val="00581403"/>
    <w:rsid w:val="005A64E5"/>
    <w:rsid w:val="005A7930"/>
    <w:rsid w:val="005C0E5D"/>
    <w:rsid w:val="005C608D"/>
    <w:rsid w:val="005D2198"/>
    <w:rsid w:val="005F1F22"/>
    <w:rsid w:val="00604054"/>
    <w:rsid w:val="00610255"/>
    <w:rsid w:val="00612BF5"/>
    <w:rsid w:val="00616CD4"/>
    <w:rsid w:val="00621772"/>
    <w:rsid w:val="00627CE9"/>
    <w:rsid w:val="006311DE"/>
    <w:rsid w:val="00633A30"/>
    <w:rsid w:val="0063407C"/>
    <w:rsid w:val="00636D3D"/>
    <w:rsid w:val="00640B76"/>
    <w:rsid w:val="006417EF"/>
    <w:rsid w:val="006504DE"/>
    <w:rsid w:val="00694EDB"/>
    <w:rsid w:val="006B1111"/>
    <w:rsid w:val="006B3A8D"/>
    <w:rsid w:val="006D2808"/>
    <w:rsid w:val="006E104B"/>
    <w:rsid w:val="006E2DA0"/>
    <w:rsid w:val="00701BFD"/>
    <w:rsid w:val="00711949"/>
    <w:rsid w:val="0071413C"/>
    <w:rsid w:val="0073176A"/>
    <w:rsid w:val="00742AC6"/>
    <w:rsid w:val="00754032"/>
    <w:rsid w:val="00766D9E"/>
    <w:rsid w:val="00781016"/>
    <w:rsid w:val="007811CB"/>
    <w:rsid w:val="00781612"/>
    <w:rsid w:val="00784F58"/>
    <w:rsid w:val="007860C0"/>
    <w:rsid w:val="0078797B"/>
    <w:rsid w:val="00791B57"/>
    <w:rsid w:val="007A3E74"/>
    <w:rsid w:val="007A52FD"/>
    <w:rsid w:val="007A62E8"/>
    <w:rsid w:val="007E4454"/>
    <w:rsid w:val="0080286D"/>
    <w:rsid w:val="00805895"/>
    <w:rsid w:val="008167CB"/>
    <w:rsid w:val="008300E8"/>
    <w:rsid w:val="00835F51"/>
    <w:rsid w:val="00857FA1"/>
    <w:rsid w:val="00873F4D"/>
    <w:rsid w:val="00883179"/>
    <w:rsid w:val="00892D1E"/>
    <w:rsid w:val="00892E50"/>
    <w:rsid w:val="00894798"/>
    <w:rsid w:val="008A28C2"/>
    <w:rsid w:val="008B0076"/>
    <w:rsid w:val="008C235E"/>
    <w:rsid w:val="008C3394"/>
    <w:rsid w:val="008D31ED"/>
    <w:rsid w:val="008F7B95"/>
    <w:rsid w:val="0092565C"/>
    <w:rsid w:val="00931515"/>
    <w:rsid w:val="00936E7F"/>
    <w:rsid w:val="00954498"/>
    <w:rsid w:val="00966B65"/>
    <w:rsid w:val="00983BE9"/>
    <w:rsid w:val="009A0A7E"/>
    <w:rsid w:val="009B122A"/>
    <w:rsid w:val="009B21B8"/>
    <w:rsid w:val="009C36D5"/>
    <w:rsid w:val="009D020F"/>
    <w:rsid w:val="009E3787"/>
    <w:rsid w:val="009E7D61"/>
    <w:rsid w:val="009F4740"/>
    <w:rsid w:val="00A0267D"/>
    <w:rsid w:val="00A0544C"/>
    <w:rsid w:val="00A05890"/>
    <w:rsid w:val="00A23EEE"/>
    <w:rsid w:val="00A33753"/>
    <w:rsid w:val="00A502DB"/>
    <w:rsid w:val="00A73A76"/>
    <w:rsid w:val="00A85AEF"/>
    <w:rsid w:val="00A866D6"/>
    <w:rsid w:val="00A936A8"/>
    <w:rsid w:val="00AA1141"/>
    <w:rsid w:val="00AC1710"/>
    <w:rsid w:val="00AD0C41"/>
    <w:rsid w:val="00AD643C"/>
    <w:rsid w:val="00AD6D1F"/>
    <w:rsid w:val="00AF4495"/>
    <w:rsid w:val="00AF7565"/>
    <w:rsid w:val="00B2089C"/>
    <w:rsid w:val="00B3742E"/>
    <w:rsid w:val="00B41DEB"/>
    <w:rsid w:val="00B4417B"/>
    <w:rsid w:val="00B62E07"/>
    <w:rsid w:val="00BA434E"/>
    <w:rsid w:val="00BA6283"/>
    <w:rsid w:val="00BC218E"/>
    <w:rsid w:val="00BC514F"/>
    <w:rsid w:val="00BC5617"/>
    <w:rsid w:val="00BC5914"/>
    <w:rsid w:val="00C04627"/>
    <w:rsid w:val="00C05389"/>
    <w:rsid w:val="00C12064"/>
    <w:rsid w:val="00C23562"/>
    <w:rsid w:val="00C24322"/>
    <w:rsid w:val="00C37A8A"/>
    <w:rsid w:val="00C86501"/>
    <w:rsid w:val="00CC3387"/>
    <w:rsid w:val="00CC50D2"/>
    <w:rsid w:val="00CC77EF"/>
    <w:rsid w:val="00CE4A10"/>
    <w:rsid w:val="00CF60DA"/>
    <w:rsid w:val="00D001B3"/>
    <w:rsid w:val="00D3077F"/>
    <w:rsid w:val="00D321B5"/>
    <w:rsid w:val="00D403D4"/>
    <w:rsid w:val="00D4530E"/>
    <w:rsid w:val="00D80B14"/>
    <w:rsid w:val="00D81E3A"/>
    <w:rsid w:val="00DA07E4"/>
    <w:rsid w:val="00DA3243"/>
    <w:rsid w:val="00DB65E6"/>
    <w:rsid w:val="00DC47B2"/>
    <w:rsid w:val="00E21512"/>
    <w:rsid w:val="00E370C3"/>
    <w:rsid w:val="00E3711D"/>
    <w:rsid w:val="00E37C2D"/>
    <w:rsid w:val="00E66496"/>
    <w:rsid w:val="00E71BE9"/>
    <w:rsid w:val="00E73896"/>
    <w:rsid w:val="00E86CC9"/>
    <w:rsid w:val="00EB3C97"/>
    <w:rsid w:val="00EE1C00"/>
    <w:rsid w:val="00EF5526"/>
    <w:rsid w:val="00EF5A58"/>
    <w:rsid w:val="00F07B5E"/>
    <w:rsid w:val="00F17B5B"/>
    <w:rsid w:val="00F215AB"/>
    <w:rsid w:val="00F366B5"/>
    <w:rsid w:val="00F43384"/>
    <w:rsid w:val="00F43D2E"/>
    <w:rsid w:val="00F82269"/>
    <w:rsid w:val="00F82F4A"/>
    <w:rsid w:val="00F92BF2"/>
    <w:rsid w:val="00FA0B26"/>
    <w:rsid w:val="00FD3BE3"/>
    <w:rsid w:val="00FD48F7"/>
  </w:rsids>
  <m:mathPr>
    <m:mathFont m:val="Cambria Math"/>
    <m:brkBin m:val="before"/>
    <m:brkBinSub m:val="--"/>
    <m:smallFrac/>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6"/>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EastAsia" w:hAnsi="Times New Roman" w:cs="Times New Roman"/>
        <w:sz w:val="22"/>
        <w:szCs w:val="22"/>
        <w:lang w:val="el-GR" w:eastAsia="el-G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9" w:unhideWhenUsed="0" w:qFormat="1"/>
    <w:lsdException w:name="Default Paragraph Font" w:uiPriority="1"/>
    <w:lsdException w:name="Body Text Indent" w:uiPriority="0"/>
    <w:lsdException w:name="Subtitle" w:semiHidden="0" w:uiPriority="11" w:unhideWhenUsed="0" w:qFormat="1"/>
    <w:lsdException w:name="Block Text" w:uiPriority="1"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403D4"/>
  </w:style>
  <w:style w:type="paragraph" w:styleId="1">
    <w:name w:val="heading 1"/>
    <w:basedOn w:val="a"/>
    <w:next w:val="a"/>
    <w:link w:val="1Char"/>
    <w:qFormat/>
    <w:rsid w:val="00E37C2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Char"/>
    <w:uiPriority w:val="9"/>
    <w:unhideWhenUsed/>
    <w:qFormat/>
    <w:rsid w:val="00543419"/>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Char"/>
    <w:qFormat/>
    <w:rsid w:val="00616CD4"/>
    <w:pPr>
      <w:keepNext/>
      <w:keepLines/>
      <w:spacing w:before="200" w:line="276" w:lineRule="auto"/>
      <w:outlineLvl w:val="2"/>
    </w:pPr>
    <w:rPr>
      <w:rFonts w:ascii="Cambria" w:eastAsia="Times New Roman" w:hAnsi="Cambria"/>
      <w:b/>
      <w:bCs/>
      <w:color w:val="4F81BD"/>
      <w:lang w:eastAsia="en-US"/>
    </w:rPr>
  </w:style>
  <w:style w:type="paragraph" w:styleId="4">
    <w:name w:val="heading 4"/>
    <w:basedOn w:val="a"/>
    <w:next w:val="a"/>
    <w:link w:val="4Char"/>
    <w:qFormat/>
    <w:rsid w:val="00616CD4"/>
    <w:pPr>
      <w:keepNext/>
      <w:keepLines/>
      <w:spacing w:before="200" w:line="276" w:lineRule="auto"/>
      <w:outlineLvl w:val="3"/>
    </w:pPr>
    <w:rPr>
      <w:rFonts w:ascii="Cambria" w:eastAsia="Times New Roman" w:hAnsi="Cambria"/>
      <w:b/>
      <w:bCs/>
      <w:i/>
      <w:iCs/>
      <w:color w:val="4F81BD"/>
      <w:lang w:eastAsia="en-US"/>
    </w:rPr>
  </w:style>
  <w:style w:type="paragraph" w:styleId="5">
    <w:name w:val="heading 5"/>
    <w:basedOn w:val="a"/>
    <w:next w:val="a"/>
    <w:link w:val="5Char"/>
    <w:uiPriority w:val="9"/>
    <w:semiHidden/>
    <w:unhideWhenUsed/>
    <w:qFormat/>
    <w:rsid w:val="00616CD4"/>
    <w:pPr>
      <w:spacing w:before="240" w:after="60" w:line="276" w:lineRule="auto"/>
      <w:outlineLvl w:val="4"/>
    </w:pPr>
    <w:rPr>
      <w:rFonts w:ascii="Calibri" w:eastAsia="Times New Roman" w:hAnsi="Calibri"/>
      <w:b/>
      <w:bCs/>
      <w:i/>
      <w:iCs/>
      <w:sz w:val="26"/>
      <w:szCs w:val="26"/>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Char"/>
    <w:uiPriority w:val="99"/>
    <w:semiHidden/>
    <w:unhideWhenUsed/>
    <w:rsid w:val="000D59DB"/>
    <w:rPr>
      <w:sz w:val="20"/>
      <w:szCs w:val="20"/>
    </w:rPr>
  </w:style>
  <w:style w:type="character" w:customStyle="1" w:styleId="Char">
    <w:name w:val="Κείμενο υποσημείωσης Char"/>
    <w:basedOn w:val="a0"/>
    <w:link w:val="a3"/>
    <w:uiPriority w:val="99"/>
    <w:semiHidden/>
    <w:rsid w:val="000D59DB"/>
    <w:rPr>
      <w:sz w:val="20"/>
      <w:szCs w:val="20"/>
    </w:rPr>
  </w:style>
  <w:style w:type="character" w:styleId="a4">
    <w:name w:val="footnote reference"/>
    <w:basedOn w:val="a0"/>
    <w:uiPriority w:val="99"/>
    <w:unhideWhenUsed/>
    <w:rsid w:val="000D59DB"/>
    <w:rPr>
      <w:vertAlign w:val="superscript"/>
    </w:rPr>
  </w:style>
  <w:style w:type="paragraph" w:styleId="a5">
    <w:name w:val="header"/>
    <w:basedOn w:val="a"/>
    <w:link w:val="Char0"/>
    <w:uiPriority w:val="99"/>
    <w:unhideWhenUsed/>
    <w:rsid w:val="000D59DB"/>
    <w:pPr>
      <w:tabs>
        <w:tab w:val="center" w:pos="4153"/>
        <w:tab w:val="right" w:pos="8306"/>
      </w:tabs>
    </w:pPr>
  </w:style>
  <w:style w:type="character" w:customStyle="1" w:styleId="Char0">
    <w:name w:val="Κεφαλίδα Char"/>
    <w:basedOn w:val="a0"/>
    <w:link w:val="a5"/>
    <w:uiPriority w:val="99"/>
    <w:rsid w:val="000D59DB"/>
  </w:style>
  <w:style w:type="paragraph" w:styleId="a6">
    <w:name w:val="footer"/>
    <w:basedOn w:val="a"/>
    <w:link w:val="Char1"/>
    <w:uiPriority w:val="99"/>
    <w:unhideWhenUsed/>
    <w:rsid w:val="000D59DB"/>
    <w:pPr>
      <w:tabs>
        <w:tab w:val="center" w:pos="4153"/>
        <w:tab w:val="right" w:pos="8306"/>
      </w:tabs>
    </w:pPr>
  </w:style>
  <w:style w:type="character" w:customStyle="1" w:styleId="Char1">
    <w:name w:val="Υποσέλιδο Char"/>
    <w:basedOn w:val="a0"/>
    <w:link w:val="a6"/>
    <w:uiPriority w:val="99"/>
    <w:rsid w:val="000D59DB"/>
  </w:style>
  <w:style w:type="paragraph" w:styleId="a7">
    <w:name w:val="caption"/>
    <w:basedOn w:val="a"/>
    <w:next w:val="a"/>
    <w:uiPriority w:val="35"/>
    <w:unhideWhenUsed/>
    <w:qFormat/>
    <w:rsid w:val="00CC3387"/>
    <w:pPr>
      <w:spacing w:after="200"/>
    </w:pPr>
    <w:rPr>
      <w:i/>
      <w:iCs/>
      <w:color w:val="44546A" w:themeColor="text2"/>
      <w:sz w:val="18"/>
      <w:szCs w:val="18"/>
    </w:rPr>
  </w:style>
  <w:style w:type="character" w:styleId="-">
    <w:name w:val="Hyperlink"/>
    <w:basedOn w:val="a0"/>
    <w:uiPriority w:val="99"/>
    <w:unhideWhenUsed/>
    <w:rsid w:val="00517370"/>
    <w:rPr>
      <w:color w:val="0000FF"/>
      <w:u w:val="single"/>
    </w:rPr>
  </w:style>
  <w:style w:type="paragraph" w:styleId="a8">
    <w:name w:val="List Paragraph"/>
    <w:basedOn w:val="a"/>
    <w:uiPriority w:val="34"/>
    <w:qFormat/>
    <w:rsid w:val="00517370"/>
    <w:pPr>
      <w:ind w:left="720"/>
      <w:contextualSpacing/>
    </w:pPr>
  </w:style>
  <w:style w:type="character" w:customStyle="1" w:styleId="10">
    <w:name w:val="Ανεπίλυτη αναφορά1"/>
    <w:basedOn w:val="a0"/>
    <w:uiPriority w:val="99"/>
    <w:semiHidden/>
    <w:unhideWhenUsed/>
    <w:rsid w:val="00517370"/>
    <w:rPr>
      <w:color w:val="605E5C"/>
      <w:shd w:val="clear" w:color="auto" w:fill="E1DFDD"/>
    </w:rPr>
  </w:style>
  <w:style w:type="character" w:customStyle="1" w:styleId="1Char">
    <w:name w:val="Επικεφαλίδα 1 Char"/>
    <w:basedOn w:val="a0"/>
    <w:link w:val="1"/>
    <w:rsid w:val="00E37C2D"/>
    <w:rPr>
      <w:rFonts w:asciiTheme="majorHAnsi" w:eastAsiaTheme="majorEastAsia" w:hAnsiTheme="majorHAnsi" w:cstheme="majorBidi"/>
      <w:color w:val="2F5496" w:themeColor="accent1" w:themeShade="BF"/>
      <w:sz w:val="32"/>
      <w:szCs w:val="32"/>
    </w:rPr>
  </w:style>
  <w:style w:type="paragraph" w:styleId="a9">
    <w:name w:val="TOC Heading"/>
    <w:basedOn w:val="1"/>
    <w:next w:val="a"/>
    <w:uiPriority w:val="39"/>
    <w:unhideWhenUsed/>
    <w:qFormat/>
    <w:rsid w:val="00E37C2D"/>
    <w:pPr>
      <w:spacing w:line="259" w:lineRule="auto"/>
      <w:outlineLvl w:val="9"/>
    </w:pPr>
    <w:rPr>
      <w:lang w:val="en-US" w:eastAsia="en-US"/>
    </w:rPr>
  </w:style>
  <w:style w:type="paragraph" w:styleId="11">
    <w:name w:val="toc 1"/>
    <w:basedOn w:val="a"/>
    <w:next w:val="a"/>
    <w:autoRedefine/>
    <w:uiPriority w:val="39"/>
    <w:unhideWhenUsed/>
    <w:rsid w:val="00E37C2D"/>
    <w:pPr>
      <w:spacing w:after="100"/>
    </w:pPr>
    <w:rPr>
      <w:rFonts w:asciiTheme="minorHAnsi" w:hAnsiTheme="minorHAnsi"/>
      <w:b/>
    </w:rPr>
  </w:style>
  <w:style w:type="character" w:customStyle="1" w:styleId="2Char">
    <w:name w:val="Επικεφαλίδα 2 Char"/>
    <w:basedOn w:val="a0"/>
    <w:link w:val="2"/>
    <w:uiPriority w:val="9"/>
    <w:rsid w:val="00543419"/>
    <w:rPr>
      <w:rFonts w:asciiTheme="majorHAnsi" w:eastAsiaTheme="majorEastAsia" w:hAnsiTheme="majorHAnsi" w:cstheme="majorBidi"/>
      <w:color w:val="2F5496" w:themeColor="accent1" w:themeShade="BF"/>
      <w:sz w:val="26"/>
      <w:szCs w:val="26"/>
    </w:rPr>
  </w:style>
  <w:style w:type="paragraph" w:styleId="20">
    <w:name w:val="toc 2"/>
    <w:basedOn w:val="a"/>
    <w:next w:val="a"/>
    <w:autoRedefine/>
    <w:uiPriority w:val="39"/>
    <w:unhideWhenUsed/>
    <w:rsid w:val="00E37C2D"/>
    <w:pPr>
      <w:spacing w:after="100"/>
      <w:ind w:left="220"/>
    </w:pPr>
    <w:rPr>
      <w:rFonts w:asciiTheme="minorHAnsi" w:hAnsiTheme="minorHAnsi"/>
    </w:rPr>
  </w:style>
  <w:style w:type="paragraph" w:styleId="30">
    <w:name w:val="toc 3"/>
    <w:basedOn w:val="a"/>
    <w:next w:val="a"/>
    <w:autoRedefine/>
    <w:uiPriority w:val="39"/>
    <w:unhideWhenUsed/>
    <w:rsid w:val="00E37C2D"/>
    <w:pPr>
      <w:spacing w:after="100"/>
      <w:ind w:left="440"/>
    </w:pPr>
    <w:rPr>
      <w:rFonts w:asciiTheme="minorHAnsi" w:hAnsiTheme="minorHAnsi"/>
    </w:rPr>
  </w:style>
  <w:style w:type="paragraph" w:styleId="aa">
    <w:name w:val="table of figures"/>
    <w:basedOn w:val="a"/>
    <w:next w:val="a"/>
    <w:uiPriority w:val="99"/>
    <w:unhideWhenUsed/>
    <w:rsid w:val="00E37C2D"/>
    <w:pPr>
      <w:spacing w:before="60" w:after="60" w:line="276" w:lineRule="auto"/>
    </w:pPr>
    <w:rPr>
      <w:rFonts w:asciiTheme="minorHAnsi" w:hAnsiTheme="minorHAnsi"/>
    </w:rPr>
  </w:style>
  <w:style w:type="table" w:styleId="ab">
    <w:name w:val="Table Grid"/>
    <w:basedOn w:val="a1"/>
    <w:uiPriority w:val="39"/>
    <w:rsid w:val="00157FA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Char">
    <w:name w:val="Επικεφαλίδα 3 Char"/>
    <w:basedOn w:val="a0"/>
    <w:link w:val="3"/>
    <w:rsid w:val="00616CD4"/>
    <w:rPr>
      <w:rFonts w:ascii="Cambria" w:eastAsia="Times New Roman" w:hAnsi="Cambria"/>
      <w:b/>
      <w:bCs/>
      <w:color w:val="4F81BD"/>
      <w:lang w:eastAsia="en-US"/>
    </w:rPr>
  </w:style>
  <w:style w:type="character" w:customStyle="1" w:styleId="4Char">
    <w:name w:val="Επικεφαλίδα 4 Char"/>
    <w:basedOn w:val="a0"/>
    <w:link w:val="4"/>
    <w:rsid w:val="00616CD4"/>
    <w:rPr>
      <w:rFonts w:ascii="Cambria" w:eastAsia="Times New Roman" w:hAnsi="Cambria"/>
      <w:b/>
      <w:bCs/>
      <w:i/>
      <w:iCs/>
      <w:color w:val="4F81BD"/>
      <w:lang w:eastAsia="en-US"/>
    </w:rPr>
  </w:style>
  <w:style w:type="character" w:customStyle="1" w:styleId="5Char">
    <w:name w:val="Επικεφαλίδα 5 Char"/>
    <w:basedOn w:val="a0"/>
    <w:link w:val="5"/>
    <w:uiPriority w:val="9"/>
    <w:semiHidden/>
    <w:rsid w:val="00616CD4"/>
    <w:rPr>
      <w:rFonts w:ascii="Calibri" w:eastAsia="Times New Roman" w:hAnsi="Calibri"/>
      <w:b/>
      <w:bCs/>
      <w:i/>
      <w:iCs/>
      <w:sz w:val="26"/>
      <w:szCs w:val="26"/>
      <w:lang w:eastAsia="en-US"/>
    </w:rPr>
  </w:style>
  <w:style w:type="paragraph" w:styleId="ac">
    <w:name w:val="Body Text Indent"/>
    <w:basedOn w:val="a"/>
    <w:link w:val="Char2"/>
    <w:rsid w:val="00616CD4"/>
    <w:pPr>
      <w:spacing w:line="360" w:lineRule="auto"/>
      <w:ind w:firstLine="284"/>
    </w:pPr>
    <w:rPr>
      <w:rFonts w:ascii="Tahoma" w:eastAsia="Times New Roman" w:hAnsi="Tahoma"/>
      <w:sz w:val="24"/>
      <w:szCs w:val="18"/>
    </w:rPr>
  </w:style>
  <w:style w:type="character" w:customStyle="1" w:styleId="Char2">
    <w:name w:val="Σώμα κείμενου με εσοχή Char"/>
    <w:basedOn w:val="a0"/>
    <w:link w:val="ac"/>
    <w:rsid w:val="00616CD4"/>
    <w:rPr>
      <w:rFonts w:ascii="Tahoma" w:eastAsia="Times New Roman" w:hAnsi="Tahoma"/>
      <w:sz w:val="24"/>
      <w:szCs w:val="18"/>
    </w:rPr>
  </w:style>
  <w:style w:type="paragraph" w:styleId="ad">
    <w:name w:val="Balloon Text"/>
    <w:basedOn w:val="a"/>
    <w:link w:val="Char3"/>
    <w:uiPriority w:val="99"/>
    <w:semiHidden/>
    <w:unhideWhenUsed/>
    <w:rsid w:val="00616CD4"/>
    <w:rPr>
      <w:rFonts w:ascii="Tahoma" w:eastAsia="Calibri" w:hAnsi="Tahoma"/>
      <w:sz w:val="16"/>
      <w:szCs w:val="16"/>
    </w:rPr>
  </w:style>
  <w:style w:type="character" w:customStyle="1" w:styleId="Char3">
    <w:name w:val="Κείμενο πλαισίου Char"/>
    <w:basedOn w:val="a0"/>
    <w:link w:val="ad"/>
    <w:uiPriority w:val="99"/>
    <w:semiHidden/>
    <w:rsid w:val="00616CD4"/>
    <w:rPr>
      <w:rFonts w:ascii="Tahoma" w:eastAsia="Calibri" w:hAnsi="Tahoma"/>
      <w:sz w:val="16"/>
      <w:szCs w:val="16"/>
    </w:rPr>
  </w:style>
  <w:style w:type="paragraph" w:customStyle="1" w:styleId="-11">
    <w:name w:val="Πολύχρωμη λίστα - ΄Εμφαση 11"/>
    <w:basedOn w:val="a"/>
    <w:uiPriority w:val="34"/>
    <w:qFormat/>
    <w:rsid w:val="00616CD4"/>
    <w:pPr>
      <w:spacing w:after="200" w:line="276" w:lineRule="auto"/>
      <w:ind w:left="720"/>
      <w:contextualSpacing/>
    </w:pPr>
    <w:rPr>
      <w:rFonts w:ascii="Calibri" w:eastAsia="Calibri" w:hAnsi="Calibri"/>
      <w:lang w:eastAsia="en-US"/>
    </w:rPr>
  </w:style>
  <w:style w:type="character" w:customStyle="1" w:styleId="hps">
    <w:name w:val="hps"/>
    <w:basedOn w:val="a0"/>
    <w:rsid w:val="00616CD4"/>
  </w:style>
  <w:style w:type="character" w:styleId="ae">
    <w:name w:val="Strong"/>
    <w:uiPriority w:val="22"/>
    <w:qFormat/>
    <w:rsid w:val="00616CD4"/>
    <w:rPr>
      <w:b/>
      <w:bCs/>
    </w:rPr>
  </w:style>
  <w:style w:type="paragraph" w:customStyle="1" w:styleId="21">
    <w:name w:val="Μεσαίο πλέγμα 21"/>
    <w:uiPriority w:val="1"/>
    <w:qFormat/>
    <w:rsid w:val="00616CD4"/>
    <w:rPr>
      <w:rFonts w:ascii="Calibri" w:eastAsia="Calibri" w:hAnsi="Calibri"/>
      <w:lang w:eastAsia="en-US"/>
    </w:rPr>
  </w:style>
  <w:style w:type="paragraph" w:customStyle="1" w:styleId="Char1CharCharCharCharCharCharCharCharCharCharCharCharCharCharCharCharCharCharCharCharCharCharChar">
    <w:name w:val="Char1 Char Char Char Char Char Char Char Char Char Char Char Char Char Char Char Char Char Char Char Char Char Char Char"/>
    <w:basedOn w:val="a"/>
    <w:rsid w:val="00616CD4"/>
    <w:pPr>
      <w:spacing w:after="160" w:line="240" w:lineRule="exact"/>
    </w:pPr>
    <w:rPr>
      <w:rFonts w:ascii="Verdana" w:eastAsia="Times New Roman" w:hAnsi="Verdana"/>
      <w:sz w:val="20"/>
      <w:szCs w:val="20"/>
      <w:lang w:val="en-US" w:eastAsia="en-US"/>
    </w:rPr>
  </w:style>
  <w:style w:type="paragraph" w:customStyle="1" w:styleId="12">
    <w:name w:val="Χωρίς διάστιχο1"/>
    <w:qFormat/>
    <w:rsid w:val="00616CD4"/>
    <w:pPr>
      <w:suppressAutoHyphens/>
    </w:pPr>
    <w:rPr>
      <w:rFonts w:ascii="Calibri" w:eastAsia="Calibri" w:hAnsi="Calibri" w:cs="Calibri"/>
      <w:lang w:eastAsia="ar-SA"/>
    </w:rPr>
  </w:style>
  <w:style w:type="paragraph" w:styleId="Web">
    <w:name w:val="Normal (Web)"/>
    <w:basedOn w:val="a"/>
    <w:uiPriority w:val="99"/>
    <w:unhideWhenUsed/>
    <w:rsid w:val="00616CD4"/>
    <w:pPr>
      <w:spacing w:before="100" w:beforeAutospacing="1" w:after="100" w:afterAutospacing="1"/>
    </w:pPr>
    <w:rPr>
      <w:rFonts w:eastAsia="Times New Roman"/>
      <w:sz w:val="24"/>
      <w:szCs w:val="24"/>
      <w:lang w:val="en-GB" w:eastAsia="en-GB"/>
    </w:rPr>
  </w:style>
  <w:style w:type="character" w:styleId="af">
    <w:name w:val="annotation reference"/>
    <w:uiPriority w:val="99"/>
    <w:rsid w:val="00616CD4"/>
    <w:rPr>
      <w:sz w:val="16"/>
      <w:szCs w:val="16"/>
    </w:rPr>
  </w:style>
  <w:style w:type="paragraph" w:styleId="af0">
    <w:name w:val="annotation text"/>
    <w:basedOn w:val="a"/>
    <w:link w:val="Char4"/>
    <w:uiPriority w:val="99"/>
    <w:rsid w:val="00616CD4"/>
    <w:pPr>
      <w:spacing w:after="200"/>
    </w:pPr>
    <w:rPr>
      <w:rFonts w:ascii="Calibri" w:eastAsia="Calibri" w:hAnsi="Calibri"/>
      <w:sz w:val="20"/>
      <w:szCs w:val="20"/>
      <w:lang w:eastAsia="en-US"/>
    </w:rPr>
  </w:style>
  <w:style w:type="character" w:customStyle="1" w:styleId="Char4">
    <w:name w:val="Κείμενο σχολίου Char"/>
    <w:basedOn w:val="a0"/>
    <w:link w:val="af0"/>
    <w:uiPriority w:val="99"/>
    <w:rsid w:val="00616CD4"/>
    <w:rPr>
      <w:rFonts w:ascii="Calibri" w:eastAsia="Calibri" w:hAnsi="Calibri"/>
      <w:sz w:val="20"/>
      <w:szCs w:val="20"/>
      <w:lang w:eastAsia="en-US"/>
    </w:rPr>
  </w:style>
  <w:style w:type="character" w:customStyle="1" w:styleId="alt-edited">
    <w:name w:val="alt-edited"/>
    <w:basedOn w:val="a0"/>
    <w:rsid w:val="00616CD4"/>
  </w:style>
  <w:style w:type="paragraph" w:customStyle="1" w:styleId="Default">
    <w:name w:val="Default"/>
    <w:rsid w:val="00616CD4"/>
    <w:pPr>
      <w:autoSpaceDE w:val="0"/>
      <w:autoSpaceDN w:val="0"/>
      <w:adjustRightInd w:val="0"/>
    </w:pPr>
    <w:rPr>
      <w:rFonts w:eastAsia="Calibri"/>
      <w:color w:val="000000"/>
      <w:sz w:val="24"/>
      <w:szCs w:val="24"/>
      <w:lang w:eastAsia="en-US"/>
    </w:rPr>
  </w:style>
  <w:style w:type="paragraph" w:customStyle="1" w:styleId="-110">
    <w:name w:val="Πολύχρωμη σκίαση - Έμφαση 11"/>
    <w:hidden/>
    <w:uiPriority w:val="99"/>
    <w:semiHidden/>
    <w:rsid w:val="00616CD4"/>
    <w:rPr>
      <w:rFonts w:ascii="Calibri" w:eastAsia="Calibri" w:hAnsi="Calibri"/>
      <w:lang w:eastAsia="en-US"/>
    </w:rPr>
  </w:style>
  <w:style w:type="character" w:customStyle="1" w:styleId="object">
    <w:name w:val="object"/>
    <w:basedOn w:val="a0"/>
    <w:rsid w:val="00616CD4"/>
  </w:style>
  <w:style w:type="character" w:styleId="-0">
    <w:name w:val="FollowedHyperlink"/>
    <w:uiPriority w:val="99"/>
    <w:semiHidden/>
    <w:unhideWhenUsed/>
    <w:rsid w:val="00616CD4"/>
    <w:rPr>
      <w:color w:val="800080"/>
      <w:u w:val="single"/>
    </w:rPr>
  </w:style>
  <w:style w:type="paragraph" w:customStyle="1" w:styleId="BodyA">
    <w:name w:val="Body A"/>
    <w:rsid w:val="00616CD4"/>
    <w:pPr>
      <w:pBdr>
        <w:top w:val="nil"/>
        <w:left w:val="nil"/>
        <w:bottom w:val="nil"/>
        <w:right w:val="nil"/>
        <w:between w:val="nil"/>
        <w:bar w:val="nil"/>
      </w:pBdr>
      <w:spacing w:after="200" w:line="276" w:lineRule="auto"/>
    </w:pPr>
    <w:rPr>
      <w:rFonts w:ascii="Arial Unicode MS" w:eastAsia="Arial Unicode MS" w:hAnsi="Arial Unicode MS" w:cs="Arial Unicode MS"/>
      <w:color w:val="000000"/>
      <w:u w:color="000000"/>
      <w:bdr w:val="nil"/>
    </w:rPr>
  </w:style>
  <w:style w:type="paragraph" w:customStyle="1" w:styleId="BodyAA">
    <w:name w:val="Body A A"/>
    <w:rsid w:val="00616CD4"/>
    <w:pPr>
      <w:pBdr>
        <w:top w:val="nil"/>
        <w:left w:val="nil"/>
        <w:bottom w:val="nil"/>
        <w:right w:val="nil"/>
        <w:between w:val="nil"/>
        <w:bar w:val="nil"/>
      </w:pBdr>
      <w:spacing w:after="200" w:line="276" w:lineRule="auto"/>
    </w:pPr>
    <w:rPr>
      <w:rFonts w:ascii="Arial Unicode MS" w:eastAsia="Arial Unicode MS" w:hAnsi="Arial Unicode MS" w:cs="Arial Unicode MS"/>
      <w:color w:val="000000"/>
      <w:u w:color="000000"/>
      <w:bdr w:val="nil"/>
    </w:rPr>
  </w:style>
  <w:style w:type="paragraph" w:styleId="af1">
    <w:name w:val="annotation subject"/>
    <w:basedOn w:val="af0"/>
    <w:next w:val="af0"/>
    <w:link w:val="Char5"/>
    <w:uiPriority w:val="99"/>
    <w:semiHidden/>
    <w:unhideWhenUsed/>
    <w:rsid w:val="00616CD4"/>
    <w:pPr>
      <w:spacing w:line="276" w:lineRule="auto"/>
    </w:pPr>
    <w:rPr>
      <w:b/>
      <w:bCs/>
    </w:rPr>
  </w:style>
  <w:style w:type="character" w:customStyle="1" w:styleId="Char5">
    <w:name w:val="Θέμα σχολίου Char"/>
    <w:basedOn w:val="Char4"/>
    <w:link w:val="af1"/>
    <w:uiPriority w:val="99"/>
    <w:semiHidden/>
    <w:rsid w:val="00616CD4"/>
    <w:rPr>
      <w:rFonts w:ascii="Calibri" w:eastAsia="Calibri" w:hAnsi="Calibri"/>
      <w:b/>
      <w:bCs/>
      <w:sz w:val="20"/>
      <w:szCs w:val="20"/>
      <w:lang w:eastAsia="en-US"/>
    </w:rPr>
  </w:style>
  <w:style w:type="character" w:styleId="af2">
    <w:name w:val="page number"/>
    <w:uiPriority w:val="99"/>
    <w:semiHidden/>
    <w:unhideWhenUsed/>
    <w:rsid w:val="00616CD4"/>
  </w:style>
  <w:style w:type="numbering" w:customStyle="1" w:styleId="List0">
    <w:name w:val="List 0"/>
    <w:basedOn w:val="a2"/>
    <w:rsid w:val="00616CD4"/>
    <w:pPr>
      <w:numPr>
        <w:numId w:val="1"/>
      </w:numPr>
    </w:pPr>
  </w:style>
  <w:style w:type="table" w:customStyle="1" w:styleId="13">
    <w:name w:val="Πλέγμα πίνακα1"/>
    <w:basedOn w:val="a1"/>
    <w:next w:val="ab"/>
    <w:uiPriority w:val="59"/>
    <w:rsid w:val="00616CD4"/>
    <w:rPr>
      <w:rFonts w:ascii="Calibri" w:eastAsia="Calibri" w:hAnsi="Calibri"/>
      <w:sz w:val="20"/>
      <w:szCs w:val="20"/>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msonormal0">
    <w:name w:val="xmsonormal0"/>
    <w:basedOn w:val="a"/>
    <w:rsid w:val="00616CD4"/>
    <w:pPr>
      <w:spacing w:before="100" w:beforeAutospacing="1" w:after="100" w:afterAutospacing="1"/>
    </w:pPr>
    <w:rPr>
      <w:rFonts w:eastAsia="Times New Roman"/>
      <w:sz w:val="24"/>
      <w:szCs w:val="24"/>
    </w:rPr>
  </w:style>
  <w:style w:type="character" w:customStyle="1" w:styleId="Bodytext">
    <w:name w:val="Body text_"/>
    <w:link w:val="Bodytext1"/>
    <w:uiPriority w:val="99"/>
    <w:locked/>
    <w:rsid w:val="00616CD4"/>
    <w:rPr>
      <w:rFonts w:ascii="Trebuchet MS" w:hAnsi="Trebuchet MS" w:cs="Trebuchet MS"/>
      <w:sz w:val="18"/>
      <w:szCs w:val="18"/>
      <w:shd w:val="clear" w:color="auto" w:fill="FFFFFF"/>
    </w:rPr>
  </w:style>
  <w:style w:type="paragraph" w:customStyle="1" w:styleId="Bodytext1">
    <w:name w:val="Body text1"/>
    <w:basedOn w:val="a"/>
    <w:link w:val="Bodytext"/>
    <w:uiPriority w:val="99"/>
    <w:rsid w:val="00616CD4"/>
    <w:pPr>
      <w:widowControl w:val="0"/>
      <w:shd w:val="clear" w:color="auto" w:fill="FFFFFF"/>
      <w:spacing w:after="240" w:line="278" w:lineRule="exact"/>
      <w:ind w:hanging="740"/>
      <w:jc w:val="both"/>
    </w:pPr>
    <w:rPr>
      <w:rFonts w:ascii="Trebuchet MS" w:hAnsi="Trebuchet MS" w:cs="Trebuchet MS"/>
      <w:sz w:val="18"/>
      <w:szCs w:val="18"/>
    </w:rPr>
  </w:style>
  <w:style w:type="table" w:customStyle="1" w:styleId="14">
    <w:name w:val="Ανοιχτόχρωμη σκίαση1"/>
    <w:basedOn w:val="a1"/>
    <w:uiPriority w:val="60"/>
    <w:rsid w:val="00616CD4"/>
    <w:rPr>
      <w:rFonts w:ascii="Cambria" w:eastAsia="Cambria" w:hAnsi="Cambria"/>
      <w:color w:val="000000"/>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af3">
    <w:name w:val="Title"/>
    <w:basedOn w:val="a"/>
    <w:next w:val="a"/>
    <w:link w:val="Char6"/>
    <w:uiPriority w:val="9"/>
    <w:qFormat/>
    <w:rsid w:val="00616CD4"/>
    <w:pPr>
      <w:spacing w:before="40" w:after="40"/>
    </w:pPr>
    <w:rPr>
      <w:rFonts w:ascii="Calisto MT" w:eastAsia="Times New Roman" w:hAnsi="Calisto MT"/>
      <w:color w:val="983620"/>
      <w:kern w:val="28"/>
      <w:sz w:val="72"/>
      <w:szCs w:val="52"/>
      <w:lang w:val="en-US" w:eastAsia="en-US"/>
    </w:rPr>
  </w:style>
  <w:style w:type="character" w:customStyle="1" w:styleId="Char6">
    <w:name w:val="Τίτλος Char"/>
    <w:basedOn w:val="a0"/>
    <w:link w:val="af3"/>
    <w:uiPriority w:val="9"/>
    <w:rsid w:val="00616CD4"/>
    <w:rPr>
      <w:rFonts w:ascii="Calisto MT" w:eastAsia="Times New Roman" w:hAnsi="Calisto MT"/>
      <w:color w:val="983620"/>
      <w:kern w:val="28"/>
      <w:sz w:val="72"/>
      <w:szCs w:val="52"/>
      <w:lang w:val="en-US" w:eastAsia="en-US"/>
    </w:rPr>
  </w:style>
  <w:style w:type="paragraph" w:styleId="af4">
    <w:name w:val="Block Text"/>
    <w:basedOn w:val="a"/>
    <w:uiPriority w:val="1"/>
    <w:unhideWhenUsed/>
    <w:qFormat/>
    <w:rsid w:val="00616CD4"/>
    <w:pPr>
      <w:spacing w:line="276" w:lineRule="auto"/>
      <w:ind w:right="360"/>
    </w:pPr>
    <w:rPr>
      <w:rFonts w:ascii="Calisto MT" w:eastAsia="Times New Roman" w:hAnsi="Calisto MT"/>
      <w:iCs/>
      <w:color w:val="7F7F7F"/>
      <w:sz w:val="20"/>
      <w:szCs w:val="24"/>
      <w:lang w:val="en-US" w:eastAsia="en-US"/>
    </w:rPr>
  </w:style>
  <w:style w:type="paragraph" w:styleId="af5">
    <w:name w:val="No Spacing"/>
    <w:uiPriority w:val="1"/>
    <w:qFormat/>
    <w:rsid w:val="00616CD4"/>
    <w:rPr>
      <w:rFonts w:ascii="Calisto MT" w:eastAsia="Times New Roman" w:hAnsi="Calisto MT"/>
      <w:sz w:val="5"/>
      <w:szCs w:val="24"/>
      <w:lang w:val="en-US" w:eastAsia="en-US"/>
    </w:rPr>
  </w:style>
  <w:style w:type="paragraph" w:customStyle="1" w:styleId="CourseDetails">
    <w:name w:val="Course Details"/>
    <w:basedOn w:val="a"/>
    <w:uiPriority w:val="1"/>
    <w:qFormat/>
    <w:rsid w:val="00616CD4"/>
    <w:pPr>
      <w:spacing w:after="120" w:line="276" w:lineRule="auto"/>
    </w:pPr>
    <w:rPr>
      <w:rFonts w:ascii="Calisto MT" w:eastAsia="Times New Roman" w:hAnsi="Calisto MT"/>
      <w:color w:val="595959"/>
      <w:sz w:val="24"/>
      <w:szCs w:val="24"/>
      <w:lang w:val="en-US" w:eastAsia="en-US"/>
    </w:rPr>
  </w:style>
  <w:style w:type="character" w:customStyle="1" w:styleId="apple-converted-space">
    <w:name w:val="apple-converted-space"/>
    <w:basedOn w:val="a0"/>
    <w:rsid w:val="00616CD4"/>
  </w:style>
  <w:style w:type="paragraph" w:customStyle="1" w:styleId="ydp4741c83ayiv9431589450msonormal">
    <w:name w:val="ydp4741c83ayiv9431589450msonormal"/>
    <w:basedOn w:val="a"/>
    <w:rsid w:val="00616CD4"/>
    <w:pPr>
      <w:spacing w:before="100" w:beforeAutospacing="1" w:after="100" w:afterAutospacing="1"/>
    </w:pPr>
    <w:rPr>
      <w:rFonts w:eastAsia="Times New Roman"/>
      <w:sz w:val="24"/>
      <w:szCs w:val="24"/>
    </w:rPr>
  </w:style>
  <w:style w:type="paragraph" w:styleId="af6">
    <w:name w:val="Revision"/>
    <w:hidden/>
    <w:uiPriority w:val="99"/>
    <w:semiHidden/>
    <w:rsid w:val="00CC50D2"/>
  </w:style>
</w:styles>
</file>

<file path=word/webSettings.xml><?xml version="1.0" encoding="utf-8"?>
<w:webSettings xmlns:r="http://schemas.openxmlformats.org/officeDocument/2006/relationships" xmlns:w="http://schemas.openxmlformats.org/wordprocessingml/2006/main">
  <w:divs>
    <w:div w:id="241067790">
      <w:bodyDiv w:val="1"/>
      <w:marLeft w:val="0"/>
      <w:marRight w:val="0"/>
      <w:marTop w:val="0"/>
      <w:marBottom w:val="0"/>
      <w:divBdr>
        <w:top w:val="none" w:sz="0" w:space="0" w:color="auto"/>
        <w:left w:val="none" w:sz="0" w:space="0" w:color="auto"/>
        <w:bottom w:val="none" w:sz="0" w:space="0" w:color="auto"/>
        <w:right w:val="none" w:sz="0" w:space="0" w:color="auto"/>
      </w:divBdr>
    </w:div>
    <w:div w:id="568073935">
      <w:bodyDiv w:val="1"/>
      <w:marLeft w:val="0"/>
      <w:marRight w:val="0"/>
      <w:marTop w:val="0"/>
      <w:marBottom w:val="0"/>
      <w:divBdr>
        <w:top w:val="none" w:sz="0" w:space="0" w:color="auto"/>
        <w:left w:val="none" w:sz="0" w:space="0" w:color="auto"/>
        <w:bottom w:val="none" w:sz="0" w:space="0" w:color="auto"/>
        <w:right w:val="none" w:sz="0" w:space="0" w:color="auto"/>
      </w:divBdr>
    </w:div>
    <w:div w:id="1329211411">
      <w:bodyDiv w:val="1"/>
      <w:marLeft w:val="0"/>
      <w:marRight w:val="0"/>
      <w:marTop w:val="0"/>
      <w:marBottom w:val="0"/>
      <w:divBdr>
        <w:top w:val="none" w:sz="0" w:space="0" w:color="auto"/>
        <w:left w:val="none" w:sz="0" w:space="0" w:color="auto"/>
        <w:bottom w:val="none" w:sz="0" w:space="0" w:color="auto"/>
        <w:right w:val="none" w:sz="0" w:space="0" w:color="auto"/>
      </w:divBdr>
    </w:div>
    <w:div w:id="1846439493">
      <w:bodyDiv w:val="1"/>
      <w:marLeft w:val="0"/>
      <w:marRight w:val="0"/>
      <w:marTop w:val="0"/>
      <w:marBottom w:val="0"/>
      <w:divBdr>
        <w:top w:val="none" w:sz="0" w:space="0" w:color="auto"/>
        <w:left w:val="none" w:sz="0" w:space="0" w:color="auto"/>
        <w:bottom w:val="none" w:sz="0" w:space="0" w:color="auto"/>
        <w:right w:val="none" w:sz="0" w:space="0" w:color="auto"/>
      </w:divBdr>
    </w:div>
    <w:div w:id="2016498988">
      <w:bodyDiv w:val="1"/>
      <w:marLeft w:val="0"/>
      <w:marRight w:val="0"/>
      <w:marTop w:val="0"/>
      <w:marBottom w:val="0"/>
      <w:divBdr>
        <w:top w:val="none" w:sz="0" w:space="0" w:color="auto"/>
        <w:left w:val="none" w:sz="0" w:space="0" w:color="auto"/>
        <w:bottom w:val="none" w:sz="0" w:space="0" w:color="auto"/>
        <w:right w:val="none" w:sz="0" w:space="0" w:color="auto"/>
      </w:divBdr>
    </w:div>
    <w:div w:id="2036272500">
      <w:bodyDiv w:val="1"/>
      <w:marLeft w:val="0"/>
      <w:marRight w:val="0"/>
      <w:marTop w:val="0"/>
      <w:marBottom w:val="0"/>
      <w:divBdr>
        <w:top w:val="none" w:sz="0" w:space="0" w:color="auto"/>
        <w:left w:val="none" w:sz="0" w:space="0" w:color="auto"/>
        <w:bottom w:val="none" w:sz="0" w:space="0" w:color="auto"/>
        <w:right w:val="none" w:sz="0" w:space="0" w:color="auto"/>
      </w:divBdr>
    </w:div>
    <w:div w:id="20721464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5.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elearning.iep.edu.gr/study/course/index.php?categoryid=62" TargetMode="External"/><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elearning.iep.edu.gr/study/course/index.php?categoryid=62" TargetMode="External"/><Relationship Id="rId23"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hyperlink" Target="http://iep.edu.gr/el/psifiako-apothetirio/skill-labs" TargetMode="External"/><Relationship Id="rId22"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663E0A-1538-4377-AEA9-4F7C82D03A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2962</Words>
  <Characters>16000</Characters>
  <Application>Microsoft Office Word</Application>
  <DocSecurity>0</DocSecurity>
  <Lines>133</Lines>
  <Paragraphs>37</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LinksUpToDate>false</LinksUpToDate>
  <CharactersWithSpaces>18925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2022-09-30T05:19:00Z</dcterms:created>
  <dcterms:modified xsi:type="dcterms:W3CDTF">2022-09-30T07:45:00Z</dcterms:modified>
</cp:coreProperties>
</file>